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A856E1" w:rsidTr="00707E50">
        <w:trPr>
          <w:trHeight w:val="11803"/>
          <w:jc w:val="center"/>
        </w:trPr>
        <w:tc>
          <w:tcPr>
            <w:tcW w:w="11067" w:type="dxa"/>
          </w:tcPr>
          <w:p w:rsidR="00C07F88" w:rsidRPr="007752DF" w:rsidRDefault="00AB558C" w:rsidP="00C07F88">
            <w:pPr>
              <w:pStyle w:val="Heading4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6AABE72B" wp14:editId="5FD053E8">
                  <wp:simplePos x="0" y="0"/>
                  <wp:positionH relativeFrom="column">
                    <wp:posOffset>5273040</wp:posOffset>
                  </wp:positionH>
                  <wp:positionV relativeFrom="paragraph">
                    <wp:posOffset>399576</wp:posOffset>
                  </wp:positionV>
                  <wp:extent cx="1332389" cy="423081"/>
                  <wp:effectExtent l="0" t="0" r="127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hneider Electr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389" cy="42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F88" w:rsidRPr="007752DF">
              <w:rPr>
                <w:rFonts w:ascii="Book Antiqua" w:hAnsi="Book Antiqua" w:cs="Arial"/>
                <w:sz w:val="24"/>
                <w:szCs w:val="24"/>
              </w:rPr>
              <w:t>GENERAL DATA AND INFORMATION:</w:t>
            </w:r>
          </w:p>
          <w:tbl>
            <w:tblPr>
              <w:tblW w:w="7749" w:type="dxa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4"/>
              <w:gridCol w:w="5315"/>
            </w:tblGrid>
            <w:tr w:rsidR="00216655" w:rsidRPr="00707E50" w:rsidTr="0081798F">
              <w:trPr>
                <w:trHeight w:val="363"/>
              </w:trPr>
              <w:tc>
                <w:tcPr>
                  <w:tcW w:w="243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9E4D6A" w:rsidRDefault="00216655" w:rsidP="00C07F88">
                  <w:pPr>
                    <w:rPr>
                      <w:rFonts w:ascii="Book Antiqua" w:hAnsi="Book Antiqua" w:cs="Arial"/>
                      <w:szCs w:val="16"/>
                    </w:rPr>
                  </w:pPr>
                  <w:r w:rsidRPr="009E4D6A">
                    <w:rPr>
                      <w:rFonts w:ascii="Book Antiqua" w:hAnsi="Book Antiqua" w:cs="Arial"/>
                      <w:szCs w:val="16"/>
                    </w:rPr>
                    <w:t>Bay No.</w:t>
                  </w:r>
                </w:p>
              </w:tc>
              <w:tc>
                <w:tcPr>
                  <w:tcW w:w="5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715" w:rsidRPr="00AB558C" w:rsidRDefault="00327715" w:rsidP="003B1648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</w:p>
              </w:tc>
            </w:tr>
            <w:tr w:rsidR="00216655" w:rsidRPr="00707E50" w:rsidTr="0081798F">
              <w:trPr>
                <w:trHeight w:val="363"/>
              </w:trPr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6655" w:rsidRPr="00707E50" w:rsidRDefault="00216655" w:rsidP="00C07F88">
                  <w:pPr>
                    <w:rPr>
                      <w:rFonts w:ascii="Book Antiqua" w:hAnsi="Book Antiqua" w:cs="Arial"/>
                      <w:sz w:val="24"/>
                    </w:rPr>
                  </w:pPr>
                  <w:r>
                    <w:rPr>
                      <w:rFonts w:ascii="Book Antiqua" w:hAnsi="Book Antiqua" w:cs="Arial"/>
                    </w:rPr>
                    <w:t>Manufacturer</w:t>
                  </w:r>
                </w:p>
              </w:tc>
              <w:tc>
                <w:tcPr>
                  <w:tcW w:w="531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6655" w:rsidRPr="00707E50" w:rsidRDefault="00EE056E" w:rsidP="0081798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Schneider Electric</w:t>
                  </w:r>
                </w:p>
              </w:tc>
            </w:tr>
          </w:tbl>
          <w:p w:rsidR="00C07F88" w:rsidRPr="007752DF" w:rsidRDefault="00C07F88" w:rsidP="00C07F88">
            <w:pPr>
              <w:pStyle w:val="Heading4"/>
              <w:rPr>
                <w:rFonts w:ascii="Book Antiqua" w:hAnsi="Book Antiqua" w:cs="Arial"/>
                <w:sz w:val="24"/>
                <w:szCs w:val="24"/>
              </w:rPr>
            </w:pPr>
            <w:r w:rsidRPr="007752DF">
              <w:rPr>
                <w:rFonts w:ascii="Book Antiqua" w:hAnsi="Book Antiqua" w:cs="Arial"/>
                <w:sz w:val="24"/>
                <w:szCs w:val="24"/>
              </w:rPr>
              <w:t xml:space="preserve">MECHANICAL CHECKS AND </w:t>
            </w:r>
            <w:bookmarkStart w:id="0" w:name="_GoBack"/>
            <w:bookmarkEnd w:id="0"/>
            <w:r w:rsidRPr="007752DF">
              <w:rPr>
                <w:rFonts w:ascii="Book Antiqua" w:hAnsi="Book Antiqua" w:cs="Arial"/>
                <w:sz w:val="24"/>
                <w:szCs w:val="24"/>
              </w:rPr>
              <w:t>VISUAL INSPECTION:</w:t>
            </w:r>
          </w:p>
          <w:tbl>
            <w:tblPr>
              <w:tblW w:w="101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9"/>
              <w:gridCol w:w="6406"/>
              <w:gridCol w:w="2344"/>
            </w:tblGrid>
            <w:tr w:rsidR="00C07F88" w:rsidRPr="00A856E1" w:rsidTr="0044253A">
              <w:trPr>
                <w:trHeight w:val="728"/>
                <w:jc w:val="center"/>
              </w:trPr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C07F88" w:rsidRPr="00A856E1" w:rsidTr="0044253A">
              <w:trPr>
                <w:trHeight w:val="445"/>
                <w:jc w:val="center"/>
              </w:trPr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F84B2D" w:rsidRDefault="00C07F88" w:rsidP="00C07F88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F84B2D" w:rsidRDefault="00C07F88" w:rsidP="00C07F88">
                  <w:pPr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Inspect for any physical damage or defects.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A856E1" w:rsidRDefault="00C07F88" w:rsidP="00E263B0">
                  <w:pPr>
                    <w:jc w:val="center"/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F84B2D" w:rsidRPr="00A856E1" w:rsidTr="0044253A">
              <w:trPr>
                <w:trHeight w:val="445"/>
                <w:jc w:val="center"/>
              </w:trPr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Default="00216655" w:rsidP="00C07F88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2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Default="00F84B2D" w:rsidP="00216655">
                  <w:pPr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 xml:space="preserve">Check </w:t>
                  </w:r>
                  <w:r w:rsidR="00216655">
                    <w:rPr>
                      <w:rFonts w:ascii="Book Antiqua" w:hAnsi="Book Antiqua" w:cs="Arial"/>
                    </w:rPr>
                    <w:t>Aux. Contacts.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Pr="00A856E1" w:rsidRDefault="00F84B2D" w:rsidP="00E263B0">
                  <w:pPr>
                    <w:jc w:val="center"/>
                    <w:rPr>
                      <w:rFonts w:ascii="Bookman Old Style" w:hAnsi="Bookman Old Style" w:cs="Arial"/>
                    </w:rPr>
                  </w:pPr>
                </w:p>
              </w:tc>
            </w:tr>
          </w:tbl>
          <w:p w:rsidR="00C07F88" w:rsidRPr="00A856E1" w:rsidRDefault="00C07F88" w:rsidP="00C07F88">
            <w:pPr>
              <w:rPr>
                <w:rFonts w:ascii="Bookman Old Style" w:hAnsi="Bookman Old Style" w:cs="Arial"/>
                <w:b/>
                <w:sz w:val="12"/>
              </w:rPr>
            </w:pPr>
          </w:p>
          <w:p w:rsidR="00F84B2D" w:rsidRDefault="00F84B2D" w:rsidP="00F84B2D">
            <w:pPr>
              <w:pStyle w:val="Heading6"/>
              <w:spacing w:before="0"/>
              <w:rPr>
                <w:rFonts w:ascii="Book Antiqua" w:hAnsi="Book Antiqua" w:cs="Arial"/>
                <w:sz w:val="10"/>
                <w:szCs w:val="10"/>
              </w:rPr>
            </w:pPr>
          </w:p>
          <w:tbl>
            <w:tblPr>
              <w:tblW w:w="101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8"/>
              <w:gridCol w:w="1099"/>
              <w:gridCol w:w="1386"/>
              <w:gridCol w:w="1134"/>
              <w:gridCol w:w="1134"/>
              <w:gridCol w:w="1134"/>
              <w:gridCol w:w="1275"/>
              <w:gridCol w:w="1276"/>
              <w:gridCol w:w="1020"/>
            </w:tblGrid>
            <w:tr w:rsidR="00216655" w:rsidRPr="00216655" w:rsidTr="0044253A">
              <w:trPr>
                <w:cantSplit/>
                <w:trHeight w:val="782"/>
                <w:jc w:val="center"/>
              </w:trPr>
              <w:tc>
                <w:tcPr>
                  <w:tcW w:w="6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216655" w:rsidRDefault="00F56DC0" w:rsidP="00216655">
                  <w:pPr>
                    <w:pStyle w:val="BodyText"/>
                    <w:rPr>
                      <w:rFonts w:ascii="Book Antiqua" w:eastAsia="Arial Unicode MS" w:hAnsi="Book Antiqua"/>
                      <w:b/>
                      <w:bCs/>
                    </w:rPr>
                  </w:pPr>
                  <w:r>
                    <w:rPr>
                      <w:rFonts w:ascii="Book Antiqua" w:eastAsia="Arial Unicode MS" w:hAnsi="Book Antiqua"/>
                      <w:b/>
                      <w:bCs/>
                    </w:rPr>
                    <w:t>No.</w:t>
                  </w:r>
                </w:p>
              </w:tc>
              <w:tc>
                <w:tcPr>
                  <w:tcW w:w="10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216655" w:rsidRDefault="00216655" w:rsidP="00216655">
                  <w:pPr>
                    <w:pStyle w:val="BodyText"/>
                    <w:rPr>
                      <w:rFonts w:ascii="Book Antiqua" w:eastAsia="Arial Unicode MS" w:hAnsi="Book Antiqua"/>
                      <w:b/>
                      <w:bCs/>
                    </w:rPr>
                  </w:pPr>
                  <w:r w:rsidRPr="00216655">
                    <w:rPr>
                      <w:rFonts w:ascii="Book Antiqua" w:eastAsia="Arial Unicode MS" w:hAnsi="Book Antiqua"/>
                      <w:b/>
                      <w:bCs/>
                    </w:rPr>
                    <w:t>MCB Ref.</w:t>
                  </w:r>
                </w:p>
              </w:tc>
              <w:tc>
                <w:tcPr>
                  <w:tcW w:w="47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216655" w:rsidRDefault="00216655" w:rsidP="0021665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216655">
                    <w:rPr>
                      <w:rFonts w:ascii="Book Antiqua" w:hAnsi="Book Antiqua"/>
                      <w:b/>
                      <w:bCs/>
                    </w:rPr>
                    <w:t>MCB Details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216655" w:rsidRDefault="00216655" w:rsidP="0021665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216655">
                    <w:rPr>
                      <w:rFonts w:ascii="Book Antiqua" w:hAnsi="Book Antiqua"/>
                      <w:b/>
                      <w:bCs/>
                    </w:rPr>
                    <w:t>Operating Time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216655" w:rsidRDefault="00216655" w:rsidP="0021665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216655">
                    <w:rPr>
                      <w:rFonts w:ascii="Book Antiqua" w:hAnsi="Book Antiqua"/>
                      <w:b/>
                      <w:bCs/>
                    </w:rPr>
                    <w:t>Aux. contacts</w:t>
                  </w:r>
                </w:p>
              </w:tc>
            </w:tr>
            <w:tr w:rsidR="00216655" w:rsidRPr="00216655" w:rsidTr="0044253A">
              <w:trPr>
                <w:cantSplit/>
                <w:trHeight w:val="875"/>
                <w:jc w:val="center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216655" w:rsidRDefault="00216655" w:rsidP="00216655">
                  <w:pPr>
                    <w:pStyle w:val="BodyText"/>
                    <w:rPr>
                      <w:rFonts w:ascii="Book Antiqua" w:eastAsia="Arial Unicode MS" w:hAnsi="Book Antiqua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216655" w:rsidRDefault="00216655" w:rsidP="00216655">
                  <w:pPr>
                    <w:pStyle w:val="BodyText"/>
                    <w:rPr>
                      <w:rFonts w:ascii="Book Antiqua" w:eastAsia="Arial Unicode MS" w:hAnsi="Book Antiqua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216655" w:rsidRDefault="00216655" w:rsidP="00216655">
                  <w:pPr>
                    <w:pStyle w:val="BodyText"/>
                    <w:rPr>
                      <w:rFonts w:ascii="Book Antiqua" w:eastAsia="Arial Unicode MS" w:hAnsi="Book Antiqua"/>
                      <w:b/>
                      <w:bCs/>
                    </w:rPr>
                  </w:pPr>
                  <w:r>
                    <w:rPr>
                      <w:rFonts w:ascii="Book Antiqua" w:eastAsia="Arial Unicode MS" w:hAnsi="Book Antiqua"/>
                      <w:b/>
                      <w:bCs/>
                    </w:rPr>
                    <w:t>Type R</w:t>
                  </w:r>
                  <w:r w:rsidRPr="00216655">
                    <w:rPr>
                      <w:rFonts w:ascii="Book Antiqua" w:eastAsia="Arial Unicode MS" w:hAnsi="Book Antiqua"/>
                      <w:b/>
                      <w:bCs/>
                    </w:rPr>
                    <w:t>ef.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216655" w:rsidRDefault="00EA3C28" w:rsidP="0021665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Tripping Range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216655" w:rsidRDefault="00216655" w:rsidP="0021665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216655">
                    <w:rPr>
                      <w:rFonts w:ascii="Book Antiqua" w:hAnsi="Book Antiqua"/>
                      <w:b/>
                      <w:bCs/>
                    </w:rPr>
                    <w:t>No. of Poles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216655" w:rsidRDefault="00216655" w:rsidP="0021665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216655">
                    <w:rPr>
                      <w:rFonts w:ascii="Book Antiqua" w:hAnsi="Book Antiqua"/>
                      <w:b/>
                      <w:bCs/>
                    </w:rPr>
                    <w:t>Rated Current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216655" w:rsidRDefault="00216655" w:rsidP="0021665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Injected C</w:t>
                  </w:r>
                  <w:r w:rsidRPr="00216655">
                    <w:rPr>
                      <w:rFonts w:ascii="Book Antiqua" w:hAnsi="Book Antiqua"/>
                      <w:b/>
                      <w:bCs/>
                    </w:rPr>
                    <w:t>urrent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216655" w:rsidRDefault="00216655" w:rsidP="0021665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216655">
                    <w:rPr>
                      <w:rFonts w:ascii="Book Antiqua" w:hAnsi="Book Antiqua"/>
                      <w:b/>
                      <w:bCs/>
                    </w:rPr>
                    <w:t>Time (Sec)</w:t>
                  </w:r>
                </w:p>
              </w:tc>
              <w:tc>
                <w:tcPr>
                  <w:tcW w:w="1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216655" w:rsidRDefault="00216655" w:rsidP="0021665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216655" w:rsidRPr="00216655" w:rsidTr="0044253A">
              <w:trPr>
                <w:cantSplit/>
                <w:trHeight w:val="552"/>
                <w:jc w:val="center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F56DC0" w:rsidRDefault="00216655" w:rsidP="00216655">
                  <w:pPr>
                    <w:pStyle w:val="BodyText"/>
                    <w:rPr>
                      <w:rFonts w:ascii="Book Antiqua" w:hAnsi="Book Antiqua"/>
                    </w:rPr>
                  </w:pPr>
                  <w:r w:rsidRPr="00F56DC0">
                    <w:rPr>
                      <w:rFonts w:ascii="Book Antiqua" w:hAnsi="Book Antiqua"/>
                    </w:rPr>
                    <w:t>1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216655" w:rsidRDefault="00216655" w:rsidP="003B1648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216655" w:rsidRDefault="00216655" w:rsidP="0021665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216655" w:rsidRDefault="00216655" w:rsidP="0021665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216655" w:rsidRDefault="00216655" w:rsidP="0021665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216655" w:rsidRDefault="00216655" w:rsidP="0021665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216655" w:rsidRDefault="00216655" w:rsidP="0021665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216655" w:rsidRDefault="00216655" w:rsidP="0021665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216655" w:rsidRDefault="00216655" w:rsidP="0021665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EA3C28" w:rsidRPr="00216655" w:rsidTr="0044253A">
              <w:trPr>
                <w:cantSplit/>
                <w:trHeight w:val="552"/>
                <w:jc w:val="center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C28" w:rsidRPr="00F56DC0" w:rsidRDefault="00EA3C28" w:rsidP="00EA3C28">
                  <w:pPr>
                    <w:pStyle w:val="BodyText"/>
                    <w:rPr>
                      <w:rFonts w:ascii="Book Antiqua" w:hAnsi="Book Antiqua"/>
                    </w:rPr>
                  </w:pPr>
                  <w:r w:rsidRPr="00F56DC0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C28" w:rsidRPr="00216655" w:rsidRDefault="00EA3C28" w:rsidP="00EA3C28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C28" w:rsidRPr="00216655" w:rsidRDefault="00EA3C28" w:rsidP="00EA3C28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C28" w:rsidRPr="00216655" w:rsidRDefault="00EA3C28" w:rsidP="00EA3C28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C28" w:rsidRPr="00216655" w:rsidRDefault="00EA3C28" w:rsidP="00EA3C28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C28" w:rsidRPr="00216655" w:rsidRDefault="00EA3C28" w:rsidP="00EA3C28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C28" w:rsidRPr="00216655" w:rsidRDefault="00EA3C28" w:rsidP="00EA3C28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C28" w:rsidRPr="00216655" w:rsidRDefault="00EA3C28" w:rsidP="00EA3C28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C28" w:rsidRPr="00216655" w:rsidRDefault="00EA3C28" w:rsidP="00EA3C28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EA3C28" w:rsidRPr="00216655" w:rsidTr="0044253A">
              <w:trPr>
                <w:cantSplit/>
                <w:trHeight w:val="552"/>
                <w:jc w:val="center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C28" w:rsidRPr="00F56DC0" w:rsidRDefault="00EA3C28" w:rsidP="00EA3C28">
                  <w:pPr>
                    <w:pStyle w:val="BodyText"/>
                    <w:rPr>
                      <w:rFonts w:ascii="Book Antiqua" w:hAnsi="Book Antiqua"/>
                    </w:rPr>
                  </w:pPr>
                  <w:r w:rsidRPr="00F56DC0">
                    <w:rPr>
                      <w:rFonts w:ascii="Book Antiqua" w:hAnsi="Book Antiqua"/>
                    </w:rPr>
                    <w:t>3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C28" w:rsidRPr="00216655" w:rsidRDefault="00EA3C28" w:rsidP="00EA3C28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C28" w:rsidRPr="00216655" w:rsidRDefault="00EA3C28" w:rsidP="00EA3C28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C28" w:rsidRPr="00216655" w:rsidRDefault="00EA3C28" w:rsidP="00EA3C28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C28" w:rsidRPr="00216655" w:rsidRDefault="00EA3C28" w:rsidP="00EA3C28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C28" w:rsidRPr="00216655" w:rsidRDefault="00EA3C28" w:rsidP="00EA3C28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C28" w:rsidRPr="00216655" w:rsidRDefault="00EA3C28" w:rsidP="00EA3C28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C28" w:rsidRPr="00216655" w:rsidRDefault="00EA3C28" w:rsidP="00EA3C28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C28" w:rsidRPr="00216655" w:rsidRDefault="00EA3C28" w:rsidP="00EA3C28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327715" w:rsidRPr="00216655" w:rsidTr="0044253A">
              <w:trPr>
                <w:cantSplit/>
                <w:trHeight w:val="552"/>
                <w:jc w:val="center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715" w:rsidRPr="00F56DC0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  <w:r w:rsidRPr="00F56DC0">
                    <w:rPr>
                      <w:rFonts w:ascii="Book Antiqua" w:hAnsi="Book Antiqua"/>
                    </w:rPr>
                    <w:t>4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327715" w:rsidRPr="00216655" w:rsidTr="00AB558C">
              <w:trPr>
                <w:cantSplit/>
                <w:trHeight w:val="552"/>
                <w:jc w:val="center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F56DC0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  <w:r w:rsidRPr="00F56DC0">
                    <w:rPr>
                      <w:rFonts w:ascii="Book Antiqua" w:hAnsi="Book Antiqua"/>
                    </w:rPr>
                    <w:t>5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327715" w:rsidRPr="00216655" w:rsidTr="00AB558C">
              <w:trPr>
                <w:cantSplit/>
                <w:trHeight w:val="552"/>
                <w:jc w:val="center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F56DC0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  <w:r w:rsidRPr="00F56DC0">
                    <w:rPr>
                      <w:rFonts w:ascii="Book Antiqua" w:hAnsi="Book Antiqua"/>
                    </w:rPr>
                    <w:t>6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327715" w:rsidRPr="00216655" w:rsidTr="00AB558C">
              <w:trPr>
                <w:cantSplit/>
                <w:trHeight w:val="552"/>
                <w:jc w:val="center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F56DC0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  <w:r w:rsidRPr="00F56DC0">
                    <w:rPr>
                      <w:rFonts w:ascii="Book Antiqua" w:hAnsi="Book Antiqua"/>
                    </w:rPr>
                    <w:t>7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327715" w:rsidRPr="00216655" w:rsidTr="00AB558C">
              <w:trPr>
                <w:cantSplit/>
                <w:trHeight w:val="552"/>
                <w:jc w:val="center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F56DC0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  <w:r w:rsidRPr="00F56DC0">
                    <w:rPr>
                      <w:rFonts w:ascii="Book Antiqua" w:hAnsi="Book Antiqua"/>
                    </w:rPr>
                    <w:t>8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327715" w:rsidRPr="00216655" w:rsidTr="00AB558C">
              <w:trPr>
                <w:cantSplit/>
                <w:trHeight w:val="552"/>
                <w:jc w:val="center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F56DC0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  <w:r w:rsidRPr="00F56DC0">
                    <w:rPr>
                      <w:rFonts w:ascii="Book Antiqua" w:hAnsi="Book Antiqua"/>
                    </w:rPr>
                    <w:t>9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7715" w:rsidRPr="00216655" w:rsidRDefault="00327715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AB558C" w:rsidRPr="00216655" w:rsidTr="00AB558C">
              <w:trPr>
                <w:cantSplit/>
                <w:trHeight w:val="552"/>
                <w:jc w:val="center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558C" w:rsidRPr="00F56DC0" w:rsidRDefault="00AB558C" w:rsidP="00327715">
                  <w:pPr>
                    <w:pStyle w:val="BodyTex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10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558C" w:rsidRPr="00216655" w:rsidRDefault="00AB558C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558C" w:rsidRPr="00216655" w:rsidRDefault="00AB558C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558C" w:rsidRPr="00216655" w:rsidRDefault="00AB558C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558C" w:rsidRPr="00216655" w:rsidRDefault="00AB558C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558C" w:rsidRPr="00216655" w:rsidRDefault="00AB558C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558C" w:rsidRPr="00216655" w:rsidRDefault="00AB558C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558C" w:rsidRPr="00216655" w:rsidRDefault="00AB558C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558C" w:rsidRPr="00216655" w:rsidRDefault="00AB558C" w:rsidP="0032771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</w:tbl>
          <w:p w:rsidR="00216655" w:rsidRDefault="00216655" w:rsidP="00216655"/>
          <w:p w:rsidR="00AB558C" w:rsidRDefault="00F84B2D" w:rsidP="00CB35A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</w:pPr>
            <w:r w:rsidRPr="00F84B2D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Test </w:t>
            </w:r>
            <w:r w:rsidR="00AB558C" w:rsidRPr="00F84B2D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>Equipment's</w:t>
            </w:r>
            <w:r w:rsidRPr="00F84B2D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: </w:t>
            </w:r>
            <w:r w:rsidR="00C07F88" w:rsidRPr="00F84B2D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</w:t>
            </w:r>
            <w:r w:rsidRPr="00F84B2D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  </w:t>
            </w:r>
            <w:r w:rsidR="00F56DC0">
              <w:rPr>
                <w:rFonts w:ascii="Book Antiqua" w:hAnsi="Book Antiqua" w:cs="Arial"/>
                <w:b/>
                <w:color w:val="000000"/>
                <w:sz w:val="22"/>
                <w:lang w:val="en-GB"/>
              </w:rPr>
              <w:t>Sverker 760</w:t>
            </w:r>
            <w:r>
              <w:rPr>
                <w:rFonts w:ascii="Book Antiqua" w:hAnsi="Book Antiqua" w:cs="Arial"/>
                <w:b/>
                <w:color w:val="000000"/>
                <w:sz w:val="22"/>
                <w:lang w:val="en-GB"/>
              </w:rPr>
              <w:t xml:space="preserve"> </w:t>
            </w:r>
            <w:r w:rsidR="00C07F88" w:rsidRPr="00F84B2D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  </w:t>
            </w:r>
            <w:r w:rsidR="00C07F88" w:rsidRPr="00F84B2D"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  <w:t xml:space="preserve"> </w:t>
            </w:r>
            <w:r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  <w:t xml:space="preserve">                                     SN: </w:t>
            </w:r>
            <w:r w:rsidR="00C07F88" w:rsidRPr="00F84B2D"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  <w:t xml:space="preserve"> </w:t>
            </w:r>
          </w:p>
          <w:p w:rsidR="00707E50" w:rsidRPr="00AB558C" w:rsidRDefault="00707E50" w:rsidP="00AB558C">
            <w:pPr>
              <w:ind w:left="360"/>
              <w:rPr>
                <w:rFonts w:ascii="Bookman Old Style" w:hAnsi="Bookman Old Style" w:cs="Arial"/>
                <w:bCs/>
                <w:color w:val="000000"/>
                <w:sz w:val="12"/>
                <w:szCs w:val="10"/>
                <w:lang w:val="en-GB"/>
              </w:rPr>
            </w:pPr>
          </w:p>
        </w:tc>
      </w:tr>
    </w:tbl>
    <w:p w:rsidR="00C07F88" w:rsidRDefault="00C07F88" w:rsidP="00707E50"/>
    <w:sectPr w:rsidR="00C07F88" w:rsidSect="00C07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93" w:rsidRDefault="001C6593" w:rsidP="00C07F88">
      <w:r>
        <w:separator/>
      </w:r>
    </w:p>
  </w:endnote>
  <w:endnote w:type="continuationSeparator" w:id="0">
    <w:p w:rsidR="001C6593" w:rsidRDefault="001C6593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Pr="00FC4BE9" w:rsidRDefault="00C07F88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C07F88">
      <w:trPr>
        <w:trHeight w:val="576"/>
      </w:trPr>
      <w:tc>
        <w:tcPr>
          <w:tcW w:w="7182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07F88">
      <w:trPr>
        <w:trHeight w:val="576"/>
      </w:trPr>
      <w:tc>
        <w:tcPr>
          <w:tcW w:w="7182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07F88" w:rsidRDefault="00C07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Pr="00A856E1" w:rsidRDefault="00C07F88">
    <w:pPr>
      <w:pStyle w:val="Footer"/>
      <w:rPr>
        <w:rFonts w:ascii="Bookman Old Style" w:hAnsi="Bookman Old Style"/>
        <w:sz w:val="8"/>
        <w:szCs w:val="8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C07F88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C07F88" w:rsidRPr="00EE056E" w:rsidRDefault="00C07F88" w:rsidP="00CB35AD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 w:rsidR="002A498B">
            <w:rPr>
              <w:rFonts w:ascii="Bookman Old Style" w:hAnsi="Bookman Old Style"/>
              <w:sz w:val="16"/>
            </w:rPr>
            <w:t xml:space="preserve">               </w:t>
          </w:r>
          <w:r w:rsidR="00EE056E"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  <w:tc>
        <w:tcPr>
          <w:tcW w:w="5506" w:type="dxa"/>
          <w:vAlign w:val="center"/>
        </w:tcPr>
        <w:p w:rsidR="00C07F88" w:rsidRPr="002A498B" w:rsidRDefault="00C07F88" w:rsidP="00CB35A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 w:rsidR="0044253A">
            <w:rPr>
              <w:rFonts w:ascii="Bookman Old Style" w:hAnsi="Bookman Old Style"/>
              <w:sz w:val="16"/>
            </w:rPr>
            <w:t xml:space="preserve">             </w:t>
          </w:r>
          <w:r w:rsidR="00EE056E"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</w:tr>
    <w:tr w:rsidR="00C07F88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C07F88" w:rsidRPr="002A498B" w:rsidRDefault="00C07F88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C07F88" w:rsidRPr="00A856E1" w:rsidRDefault="00C07F88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C07F88" w:rsidRPr="00A856E1" w:rsidRDefault="00C07F88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C07F88">
      <w:trPr>
        <w:trHeight w:val="576"/>
      </w:trPr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07F88">
      <w:trPr>
        <w:trHeight w:val="576"/>
      </w:trPr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07F88" w:rsidRDefault="00C0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93" w:rsidRDefault="001C6593" w:rsidP="00C07F88">
      <w:r>
        <w:separator/>
      </w:r>
    </w:p>
  </w:footnote>
  <w:footnote w:type="continuationSeparator" w:id="0">
    <w:p w:rsidR="001C6593" w:rsidRDefault="001C6593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Default="00C07F8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C07F88">
      <w:trPr>
        <w:trHeight w:val="188"/>
      </w:trPr>
      <w:tc>
        <w:tcPr>
          <w:tcW w:w="81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07F88" w:rsidRDefault="00C07F8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07F88">
      <w:trPr>
        <w:trHeight w:val="260"/>
      </w:trPr>
      <w:tc>
        <w:tcPr>
          <w:tcW w:w="81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07F88" w:rsidRDefault="00C07F8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EE056E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C07F88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07F88" w:rsidRDefault="00C07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6"/>
      <w:gridCol w:w="2835"/>
      <w:gridCol w:w="4976"/>
    </w:tblGrid>
    <w:tr w:rsidR="00C07F88" w:rsidRPr="00E34673" w:rsidTr="00C07F88">
      <w:trPr>
        <w:trHeight w:val="854"/>
        <w:jc w:val="center"/>
      </w:trPr>
      <w:tc>
        <w:tcPr>
          <w:tcW w:w="2752" w:type="pct"/>
          <w:gridSpan w:val="2"/>
          <w:vAlign w:val="center"/>
        </w:tcPr>
        <w:p w:rsidR="00C07F88" w:rsidRPr="00E34673" w:rsidRDefault="00C07F88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C07F88" w:rsidRPr="00E34673" w:rsidRDefault="00C07F88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0.8pt;height:35.7pt">
                <v:imagedata r:id="rId1" o:title=""/>
              </v:shape>
              <o:OLEObject Type="Embed" ProgID="PBrush" ShapeID="_x0000_i1025" DrawAspect="Content" ObjectID="_1516944480" r:id="rId2"/>
            </w:object>
          </w:r>
        </w:p>
      </w:tc>
      <w:tc>
        <w:tcPr>
          <w:tcW w:w="2248" w:type="pct"/>
          <w:vAlign w:val="center"/>
        </w:tcPr>
        <w:p w:rsidR="00C07F88" w:rsidRPr="00E34673" w:rsidRDefault="00C07F88" w:rsidP="00C07F88">
          <w:pPr>
            <w:jc w:val="center"/>
            <w:rPr>
              <w:rFonts w:ascii="Castellar" w:hAnsi="Castellar" w:cs="Arial"/>
              <w:b/>
              <w:bCs/>
            </w:rPr>
          </w:pPr>
          <w:r w:rsidRPr="00E34673">
            <w:rPr>
              <w:rFonts w:ascii="Castellar" w:hAnsi="Castellar" w:cs="Arial"/>
              <w:b/>
              <w:bCs/>
            </w:rPr>
            <w:t>Commissioning Service Department</w:t>
          </w:r>
        </w:p>
        <w:p w:rsidR="00C07F88" w:rsidRPr="00E34673" w:rsidRDefault="00C07F88" w:rsidP="00C07F88">
          <w:pPr>
            <w:jc w:val="center"/>
            <w:rPr>
              <w:rFonts w:ascii="Museo 500" w:hAnsi="Museo 500" w:cs="Arial"/>
            </w:rPr>
          </w:pPr>
          <w:r w:rsidRPr="00E34673">
            <w:rPr>
              <w:rFonts w:ascii="Castellar" w:hAnsi="Castellar" w:cs="Arial"/>
              <w:b/>
              <w:bCs/>
              <w:noProof/>
            </w:rPr>
            <w:t>Commissioning Standard Test  Formats</w:t>
          </w:r>
        </w:p>
      </w:tc>
    </w:tr>
    <w:tr w:rsidR="00C07F88" w:rsidRPr="00E34673" w:rsidTr="00C07F88">
      <w:trPr>
        <w:trHeight w:val="336"/>
        <w:jc w:val="center"/>
      </w:trPr>
      <w:tc>
        <w:tcPr>
          <w:tcW w:w="2752" w:type="pct"/>
          <w:gridSpan w:val="2"/>
          <w:vAlign w:val="center"/>
        </w:tcPr>
        <w:p w:rsidR="00C07F88" w:rsidRPr="002A498B" w:rsidRDefault="00C07F88" w:rsidP="002A498B">
          <w:pPr>
            <w:pStyle w:val="Title"/>
            <w:jc w:val="left"/>
            <w:rPr>
              <w:rFonts w:ascii="Book Antiqua" w:eastAsia="Gulim" w:hAnsi="Book Antiqua"/>
              <w:b w:val="0"/>
              <w:u w:val="none"/>
            </w:rPr>
          </w:pPr>
          <w:r w:rsidRPr="002A498B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2A498B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r w:rsidR="002A498B" w:rsidRPr="002A498B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MCB TEST</w:t>
          </w:r>
          <w:r w:rsidRPr="002A498B">
            <w:rPr>
              <w:rFonts w:ascii="Book Antiqua" w:eastAsia="Gulim" w:hAnsi="Book Antiqua"/>
              <w:b w:val="0"/>
              <w:u w:val="none"/>
            </w:rPr>
            <w:t xml:space="preserve"> </w:t>
          </w:r>
        </w:p>
      </w:tc>
      <w:tc>
        <w:tcPr>
          <w:tcW w:w="2248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C07F88" w:rsidRPr="00E34673" w:rsidTr="00C07F88">
      <w:trPr>
        <w:trHeight w:val="332"/>
        <w:jc w:val="center"/>
      </w:trPr>
      <w:tc>
        <w:tcPr>
          <w:tcW w:w="147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</w:p>
      </w:tc>
      <w:tc>
        <w:tcPr>
          <w:tcW w:w="128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</w:p>
      </w:tc>
      <w:tc>
        <w:tcPr>
          <w:tcW w:w="2248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Sheet :     </w:t>
          </w:r>
        </w:p>
      </w:tc>
    </w:tr>
    <w:tr w:rsidR="00C07F88" w:rsidRPr="00E34673" w:rsidTr="00C07F88">
      <w:trPr>
        <w:trHeight w:val="181"/>
        <w:jc w:val="center"/>
      </w:trPr>
      <w:tc>
        <w:tcPr>
          <w:tcW w:w="147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</w:p>
      </w:tc>
      <w:tc>
        <w:tcPr>
          <w:tcW w:w="128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</w:p>
      </w:tc>
      <w:tc>
        <w:tcPr>
          <w:tcW w:w="2248" w:type="pct"/>
          <w:vAlign w:val="center"/>
        </w:tcPr>
        <w:p w:rsidR="00C07F88" w:rsidRPr="002A498B" w:rsidRDefault="00C07F88" w:rsidP="00CB35AD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C07F88" w:rsidRPr="00A856E1" w:rsidRDefault="00C07F88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Default="00C07F8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C07F88">
      <w:trPr>
        <w:trHeight w:val="188"/>
      </w:trPr>
      <w:tc>
        <w:tcPr>
          <w:tcW w:w="495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07F88" w:rsidRDefault="00C07F8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07F88">
      <w:trPr>
        <w:trHeight w:val="260"/>
      </w:trPr>
      <w:tc>
        <w:tcPr>
          <w:tcW w:w="4950" w:type="dxa"/>
        </w:tcPr>
        <w:p w:rsidR="00C07F88" w:rsidRDefault="00C07F88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07F88" w:rsidRDefault="00C07F8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EE056E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C07F88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07F88" w:rsidRDefault="00C07F88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644DF"/>
    <w:rsid w:val="001C47D7"/>
    <w:rsid w:val="001C6593"/>
    <w:rsid w:val="0021583F"/>
    <w:rsid w:val="00216655"/>
    <w:rsid w:val="002529A1"/>
    <w:rsid w:val="00273AA3"/>
    <w:rsid w:val="00295B19"/>
    <w:rsid w:val="002A498B"/>
    <w:rsid w:val="002B1509"/>
    <w:rsid w:val="002E0C8B"/>
    <w:rsid w:val="00327715"/>
    <w:rsid w:val="003B1648"/>
    <w:rsid w:val="00411530"/>
    <w:rsid w:val="0044253A"/>
    <w:rsid w:val="004A62EB"/>
    <w:rsid w:val="004B6ABD"/>
    <w:rsid w:val="004E7B1C"/>
    <w:rsid w:val="00507EAD"/>
    <w:rsid w:val="00512A35"/>
    <w:rsid w:val="00545C82"/>
    <w:rsid w:val="00564F8F"/>
    <w:rsid w:val="00655966"/>
    <w:rsid w:val="006F043C"/>
    <w:rsid w:val="00707E50"/>
    <w:rsid w:val="00711408"/>
    <w:rsid w:val="00722295"/>
    <w:rsid w:val="007752DF"/>
    <w:rsid w:val="007B08B7"/>
    <w:rsid w:val="00805575"/>
    <w:rsid w:val="0081798F"/>
    <w:rsid w:val="00817D6A"/>
    <w:rsid w:val="00871381"/>
    <w:rsid w:val="0088307B"/>
    <w:rsid w:val="008D1701"/>
    <w:rsid w:val="00951BB9"/>
    <w:rsid w:val="009A5B72"/>
    <w:rsid w:val="009A796C"/>
    <w:rsid w:val="009C5AEE"/>
    <w:rsid w:val="009D4A40"/>
    <w:rsid w:val="009E4D6A"/>
    <w:rsid w:val="00A129D6"/>
    <w:rsid w:val="00A36E1A"/>
    <w:rsid w:val="00AB4041"/>
    <w:rsid w:val="00AB558C"/>
    <w:rsid w:val="00AF0FC6"/>
    <w:rsid w:val="00B60235"/>
    <w:rsid w:val="00BB48AB"/>
    <w:rsid w:val="00C07F88"/>
    <w:rsid w:val="00C77E21"/>
    <w:rsid w:val="00C81F6B"/>
    <w:rsid w:val="00CB35AD"/>
    <w:rsid w:val="00D61D07"/>
    <w:rsid w:val="00D72E6F"/>
    <w:rsid w:val="00D84D39"/>
    <w:rsid w:val="00E263B0"/>
    <w:rsid w:val="00EA3C28"/>
    <w:rsid w:val="00EE056E"/>
    <w:rsid w:val="00EF136F"/>
    <w:rsid w:val="00EF7B44"/>
    <w:rsid w:val="00F05045"/>
    <w:rsid w:val="00F34182"/>
    <w:rsid w:val="00F56DC0"/>
    <w:rsid w:val="00F84B2D"/>
    <w:rsid w:val="00FA4344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868E4"/>
  <w15:chartTrackingRefBased/>
  <w15:docId w15:val="{A1752A7A-E281-4B13-81B6-BC64630A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2013-12-04T07:37:00Z</cp:lastPrinted>
  <dcterms:created xsi:type="dcterms:W3CDTF">2016-02-14T05:41:00Z</dcterms:created>
  <dcterms:modified xsi:type="dcterms:W3CDTF">2016-02-14T05:41:00Z</dcterms:modified>
</cp:coreProperties>
</file>