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3" w:rsidRPr="00F64D13" w:rsidRDefault="00F64D13" w:rsidP="00F64D13">
      <w:pPr>
        <w:rPr>
          <w:rFonts w:ascii="Book Antiqua" w:hAnsi="Book Antiqua" w:cs="Arial"/>
          <w:sz w:val="24"/>
          <w:szCs w:val="24"/>
        </w:rPr>
      </w:pPr>
      <w:r w:rsidRPr="00F64D13">
        <w:rPr>
          <w:rFonts w:ascii="Book Antiqua" w:hAnsi="Book Antiqua" w:cs="Arial"/>
          <w:sz w:val="24"/>
          <w:szCs w:val="24"/>
        </w:rPr>
        <w:t>As per the schematic drawings contents in this test format can be modified</w:t>
      </w:r>
    </w:p>
    <w:p w:rsidR="00F64D13" w:rsidRPr="00F64D13" w:rsidRDefault="00F64D13" w:rsidP="00F64D13">
      <w:pPr>
        <w:rPr>
          <w:rFonts w:ascii="Book Antiqua" w:hAnsi="Book Antiqua" w:cs="Arial"/>
          <w:sz w:val="24"/>
          <w:szCs w:val="24"/>
        </w:rPr>
      </w:pPr>
    </w:p>
    <w:p w:rsidR="00F64D13" w:rsidRPr="00F64D13" w:rsidRDefault="00F64D13" w:rsidP="00F64D13">
      <w:pPr>
        <w:pStyle w:val="ListParagraph"/>
        <w:numPr>
          <w:ilvl w:val="0"/>
          <w:numId w:val="14"/>
        </w:numPr>
        <w:rPr>
          <w:rFonts w:ascii="Book Antiqua" w:hAnsi="Book Antiqua"/>
          <w:b/>
          <w:color w:val="000000"/>
          <w:sz w:val="24"/>
          <w:szCs w:val="24"/>
        </w:rPr>
      </w:pPr>
      <w:r w:rsidRPr="00F64D13">
        <w:rPr>
          <w:rFonts w:ascii="Book Antiqua" w:hAnsi="Book Antiqua"/>
          <w:b/>
          <w:color w:val="000000"/>
          <w:sz w:val="24"/>
          <w:szCs w:val="24"/>
        </w:rPr>
        <w:t>GENERAL DATA AND INFORMATION:</w:t>
      </w:r>
      <w:r w:rsidRPr="00F64D13">
        <w:rPr>
          <w:rFonts w:ascii="Book Antiqua" w:hAnsi="Book Antiqua"/>
          <w:b/>
          <w:color w:val="000000"/>
          <w:sz w:val="24"/>
          <w:szCs w:val="24"/>
        </w:rPr>
        <w:tab/>
      </w:r>
    </w:p>
    <w:p w:rsidR="00F64D13" w:rsidRPr="00F64D13" w:rsidRDefault="00F64D13" w:rsidP="00F64D13">
      <w:pPr>
        <w:pStyle w:val="ListParagraph"/>
        <w:ind w:left="195"/>
        <w:rPr>
          <w:rFonts w:ascii="Book Antiqua" w:hAnsi="Book Antiqua"/>
          <w:sz w:val="24"/>
          <w:szCs w:val="24"/>
        </w:rPr>
      </w:pPr>
    </w:p>
    <w:tbl>
      <w:tblPr>
        <w:tblpPr w:leftFromText="180" w:rightFromText="180" w:vertAnchor="text" w:horzAnchor="margin" w:tblpX="19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6185"/>
      </w:tblGrid>
      <w:tr w:rsidR="00F64D13" w:rsidRPr="00F64D13" w:rsidTr="001307C4">
        <w:trPr>
          <w:trHeight w:val="167"/>
        </w:trPr>
        <w:tc>
          <w:tcPr>
            <w:tcW w:w="3443" w:type="dxa"/>
            <w:tcBorders>
              <w:top w:val="single" w:sz="4" w:space="0" w:color="000000"/>
              <w:left w:val="single" w:sz="4" w:space="0" w:color="000000"/>
              <w:bottom w:val="single" w:sz="4" w:space="0" w:color="000000"/>
              <w:right w:val="single" w:sz="4" w:space="0" w:color="000000"/>
            </w:tcBorders>
            <w:vAlign w:val="center"/>
          </w:tcPr>
          <w:p w:rsidR="00F64D13" w:rsidRPr="00F64D13" w:rsidRDefault="00F64D13" w:rsidP="001307C4">
            <w:pPr>
              <w:tabs>
                <w:tab w:val="center" w:pos="4320"/>
                <w:tab w:val="right" w:pos="8640"/>
              </w:tabs>
              <w:rPr>
                <w:rFonts w:ascii="Book Antiqua" w:hAnsi="Book Antiqua" w:cs="Arial"/>
                <w:color w:val="000000"/>
                <w:sz w:val="24"/>
                <w:szCs w:val="24"/>
              </w:rPr>
            </w:pPr>
            <w:r w:rsidRPr="00F64D13">
              <w:rPr>
                <w:rFonts w:ascii="Book Antiqua" w:hAnsi="Book Antiqua" w:cs="Arial"/>
                <w:sz w:val="24"/>
                <w:szCs w:val="24"/>
              </w:rPr>
              <w:t>Panel designation</w:t>
            </w:r>
          </w:p>
        </w:tc>
        <w:tc>
          <w:tcPr>
            <w:tcW w:w="6295" w:type="dxa"/>
            <w:tcBorders>
              <w:top w:val="single" w:sz="4" w:space="0" w:color="000000"/>
              <w:left w:val="single" w:sz="4" w:space="0" w:color="000000"/>
              <w:bottom w:val="single" w:sz="4" w:space="0" w:color="000000"/>
              <w:right w:val="single" w:sz="4" w:space="0" w:color="000000"/>
            </w:tcBorders>
            <w:vAlign w:val="center"/>
          </w:tcPr>
          <w:p w:rsidR="00F64D13" w:rsidRPr="00F64D13" w:rsidRDefault="00F64D13" w:rsidP="001307C4">
            <w:pPr>
              <w:tabs>
                <w:tab w:val="center" w:pos="4320"/>
                <w:tab w:val="right" w:pos="8640"/>
              </w:tabs>
              <w:rPr>
                <w:rFonts w:ascii="Book Antiqua" w:hAnsi="Book Antiqua" w:cs="Arial"/>
                <w:color w:val="000000"/>
                <w:sz w:val="24"/>
                <w:szCs w:val="24"/>
              </w:rPr>
            </w:pPr>
          </w:p>
        </w:tc>
      </w:tr>
      <w:tr w:rsidR="00F64D13" w:rsidRPr="00F64D13" w:rsidTr="001307C4">
        <w:trPr>
          <w:trHeight w:val="158"/>
        </w:trPr>
        <w:tc>
          <w:tcPr>
            <w:tcW w:w="3443" w:type="dxa"/>
            <w:tcBorders>
              <w:top w:val="single" w:sz="4" w:space="0" w:color="000000"/>
              <w:left w:val="single" w:sz="4" w:space="0" w:color="000000"/>
              <w:bottom w:val="single" w:sz="4" w:space="0" w:color="000000"/>
              <w:right w:val="single" w:sz="4" w:space="0" w:color="000000"/>
            </w:tcBorders>
            <w:vAlign w:val="center"/>
          </w:tcPr>
          <w:p w:rsidR="00F64D13" w:rsidRPr="00F64D13" w:rsidRDefault="00F64D13" w:rsidP="001307C4">
            <w:pPr>
              <w:tabs>
                <w:tab w:val="center" w:pos="4320"/>
                <w:tab w:val="right" w:pos="8640"/>
              </w:tabs>
              <w:rPr>
                <w:rFonts w:ascii="Book Antiqua" w:hAnsi="Book Antiqua" w:cs="Arial"/>
                <w:color w:val="000000"/>
                <w:sz w:val="24"/>
                <w:szCs w:val="24"/>
              </w:rPr>
            </w:pPr>
            <w:r w:rsidRPr="00F64D13">
              <w:rPr>
                <w:rFonts w:ascii="Book Antiqua" w:hAnsi="Book Antiqua" w:cs="Arial"/>
                <w:sz w:val="24"/>
                <w:szCs w:val="24"/>
              </w:rPr>
              <w:t>Manufacture</w:t>
            </w:r>
          </w:p>
        </w:tc>
        <w:tc>
          <w:tcPr>
            <w:tcW w:w="6295" w:type="dxa"/>
            <w:tcBorders>
              <w:top w:val="single" w:sz="4" w:space="0" w:color="000000"/>
              <w:left w:val="single" w:sz="4" w:space="0" w:color="000000"/>
              <w:bottom w:val="single" w:sz="4" w:space="0" w:color="000000"/>
              <w:right w:val="single" w:sz="4" w:space="0" w:color="000000"/>
            </w:tcBorders>
            <w:vAlign w:val="center"/>
          </w:tcPr>
          <w:p w:rsidR="00F64D13" w:rsidRPr="00F64D13" w:rsidRDefault="00F64D13" w:rsidP="001307C4">
            <w:pPr>
              <w:tabs>
                <w:tab w:val="center" w:pos="4320"/>
                <w:tab w:val="right" w:pos="8640"/>
              </w:tabs>
              <w:rPr>
                <w:rFonts w:ascii="Book Antiqua" w:hAnsi="Book Antiqua" w:cs="Arial"/>
                <w:color w:val="000000"/>
                <w:sz w:val="24"/>
                <w:szCs w:val="24"/>
              </w:rPr>
            </w:pPr>
          </w:p>
        </w:tc>
      </w:tr>
    </w:tbl>
    <w:p w:rsidR="00F64D13" w:rsidRPr="00F64D13" w:rsidRDefault="00F64D13" w:rsidP="00F64D13">
      <w:pPr>
        <w:rPr>
          <w:rFonts w:ascii="Book Antiqua" w:hAnsi="Book Antiqua" w:cs="Arial"/>
          <w:b/>
          <w:bCs/>
          <w:sz w:val="24"/>
          <w:szCs w:val="24"/>
        </w:rPr>
      </w:pPr>
    </w:p>
    <w:p w:rsidR="00F64D13" w:rsidRPr="00F64D13" w:rsidRDefault="00F64D13" w:rsidP="00F64D13">
      <w:pPr>
        <w:pStyle w:val="ListParagraph"/>
        <w:numPr>
          <w:ilvl w:val="0"/>
          <w:numId w:val="14"/>
        </w:numPr>
        <w:rPr>
          <w:rFonts w:ascii="Book Antiqua" w:hAnsi="Book Antiqua"/>
          <w:bCs/>
          <w:sz w:val="24"/>
          <w:szCs w:val="24"/>
        </w:rPr>
      </w:pPr>
      <w:r w:rsidRPr="00F64D13">
        <w:rPr>
          <w:rFonts w:ascii="Book Antiqua" w:hAnsi="Book Antiqua"/>
          <w:b/>
          <w:sz w:val="24"/>
          <w:szCs w:val="24"/>
        </w:rPr>
        <w:t>MECHANICAL CHECK AND VISUAL INSPECTION</w:t>
      </w:r>
      <w:r w:rsidRPr="00F64D13">
        <w:rPr>
          <w:rFonts w:ascii="Book Antiqua" w:hAnsi="Book Antiqua"/>
          <w:bCs/>
          <w:sz w:val="24"/>
          <w:szCs w:val="24"/>
        </w:rPr>
        <w:t xml:space="preserve"> As per TCS–P-105 Rev – 01, Item no 4.1 </w:t>
      </w:r>
    </w:p>
    <w:p w:rsidR="00F64D13" w:rsidRPr="00F64D13" w:rsidRDefault="00F64D13" w:rsidP="00F64D13">
      <w:pPr>
        <w:pStyle w:val="ListParagraph"/>
        <w:ind w:left="555"/>
        <w:rPr>
          <w:rFonts w:ascii="Book Antiqua" w:hAnsi="Book Antiqua"/>
          <w:bCs/>
          <w:sz w:val="24"/>
          <w:szCs w:val="24"/>
        </w:rPr>
      </w:pPr>
    </w:p>
    <w:tbl>
      <w:tblPr>
        <w:tblpPr w:leftFromText="180" w:rightFromText="180" w:vertAnchor="text" w:horzAnchor="margin" w:tblpXSpec="center" w:tblpY="55"/>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801"/>
        <w:gridCol w:w="1090"/>
        <w:gridCol w:w="1091"/>
      </w:tblGrid>
      <w:tr w:rsidR="00F64D13" w:rsidRPr="00F64D13" w:rsidTr="00F64D13">
        <w:trPr>
          <w:trHeight w:val="161"/>
        </w:trPr>
        <w:tc>
          <w:tcPr>
            <w:tcW w:w="846" w:type="dxa"/>
          </w:tcPr>
          <w:p w:rsidR="00F64D13" w:rsidRPr="00F64D13" w:rsidRDefault="00F64D13" w:rsidP="001307C4">
            <w:pPr>
              <w:jc w:val="center"/>
              <w:rPr>
                <w:rFonts w:ascii="Book Antiqua" w:hAnsi="Book Antiqua" w:cs="Arial"/>
                <w:bCs/>
                <w:sz w:val="24"/>
                <w:szCs w:val="24"/>
              </w:rPr>
            </w:pPr>
            <w:r w:rsidRPr="00F64D13">
              <w:rPr>
                <w:rFonts w:ascii="Book Antiqua" w:hAnsi="Book Antiqua" w:cs="Arial"/>
                <w:bCs/>
                <w:sz w:val="24"/>
                <w:szCs w:val="24"/>
              </w:rPr>
              <w:t>Item</w:t>
            </w:r>
          </w:p>
        </w:tc>
        <w:tc>
          <w:tcPr>
            <w:tcW w:w="7801" w:type="dxa"/>
            <w:vAlign w:val="center"/>
          </w:tcPr>
          <w:p w:rsidR="00F64D13" w:rsidRPr="00F64D13" w:rsidRDefault="00F64D13" w:rsidP="001307C4">
            <w:pPr>
              <w:tabs>
                <w:tab w:val="center" w:pos="4320"/>
                <w:tab w:val="right" w:pos="8640"/>
              </w:tabs>
              <w:jc w:val="center"/>
              <w:rPr>
                <w:rFonts w:ascii="Book Antiqua" w:hAnsi="Book Antiqua" w:cs="Arial"/>
                <w:bCs/>
                <w:color w:val="000000"/>
                <w:sz w:val="24"/>
                <w:szCs w:val="24"/>
              </w:rPr>
            </w:pPr>
            <w:r w:rsidRPr="00F64D13">
              <w:rPr>
                <w:rFonts w:ascii="Book Antiqua" w:hAnsi="Book Antiqua" w:cs="Arial"/>
                <w:bCs/>
                <w:sz w:val="24"/>
                <w:szCs w:val="24"/>
              </w:rPr>
              <w:t>Description</w:t>
            </w:r>
          </w:p>
        </w:tc>
        <w:tc>
          <w:tcPr>
            <w:tcW w:w="2181" w:type="dxa"/>
            <w:gridSpan w:val="2"/>
            <w:vAlign w:val="center"/>
          </w:tcPr>
          <w:p w:rsidR="00F64D13" w:rsidRPr="00F64D13" w:rsidRDefault="00F64D13" w:rsidP="00F64D13">
            <w:pPr>
              <w:tabs>
                <w:tab w:val="center" w:pos="4320"/>
                <w:tab w:val="right" w:pos="8640"/>
              </w:tabs>
              <w:jc w:val="center"/>
              <w:rPr>
                <w:rFonts w:ascii="Book Antiqua" w:hAnsi="Book Antiqua" w:cs="Arial"/>
                <w:bCs/>
                <w:color w:val="000000"/>
                <w:sz w:val="24"/>
                <w:szCs w:val="24"/>
              </w:rPr>
            </w:pPr>
            <w:r w:rsidRPr="00F64D13">
              <w:rPr>
                <w:rFonts w:ascii="Book Antiqua" w:hAnsi="Book Antiqua" w:cs="Arial"/>
                <w:bCs/>
                <w:sz w:val="24"/>
                <w:szCs w:val="24"/>
              </w:rPr>
              <w:t>Checked</w:t>
            </w:r>
          </w:p>
        </w:tc>
      </w:tr>
      <w:tr w:rsidR="00F64D13" w:rsidRPr="00F64D13" w:rsidTr="00F64D13">
        <w:trPr>
          <w:trHeight w:val="152"/>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rPr>
                <w:rFonts w:ascii="Book Antiqua" w:hAnsi="Book Antiqua" w:cs="Arial"/>
                <w:bCs/>
                <w:sz w:val="24"/>
                <w:szCs w:val="24"/>
              </w:rPr>
            </w:pPr>
            <w:r w:rsidRPr="00F64D13">
              <w:rPr>
                <w:rFonts w:ascii="Book Antiqua" w:hAnsi="Book Antiqua" w:cs="Arial"/>
                <w:bCs/>
                <w:sz w:val="24"/>
                <w:szCs w:val="24"/>
              </w:rPr>
              <w:t>Check tightness of all connections</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222"/>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vAlign w:val="center"/>
          </w:tcPr>
          <w:p w:rsidR="00F64D13" w:rsidRPr="00F64D13" w:rsidRDefault="00F64D13" w:rsidP="001307C4">
            <w:pPr>
              <w:autoSpaceDE w:val="0"/>
              <w:autoSpaceDN w:val="0"/>
              <w:adjustRightInd w:val="0"/>
              <w:rPr>
                <w:rFonts w:ascii="Book Antiqua" w:hAnsi="Book Antiqua" w:cs="Arial"/>
                <w:sz w:val="24"/>
                <w:szCs w:val="24"/>
              </w:rPr>
            </w:pPr>
            <w:r w:rsidRPr="00F64D13">
              <w:rPr>
                <w:rFonts w:ascii="Book Antiqua" w:hAnsi="Book Antiqua" w:cs="Arial"/>
                <w:bCs/>
                <w:sz w:val="24"/>
                <w:szCs w:val="24"/>
              </w:rPr>
              <w:t>Inspect for physical damage / defects</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 xml:space="preserve">Panel condition, cleanliness, organization, labeling, readiness for service, panel doors, handles...etc </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13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tl/>
              </w:rPr>
            </w:pPr>
            <w:r w:rsidRPr="00F64D13">
              <w:rPr>
                <w:rFonts w:ascii="Book Antiqua" w:hAnsi="Book Antiqua" w:cs="Arial"/>
                <w:sz w:val="24"/>
                <w:szCs w:val="24"/>
              </w:rPr>
              <w:t>CT shorting checked</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190"/>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Indications checked</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173"/>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Contact resistance of tripping and alarm checked</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15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Check the ferrules as per specification</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 xml:space="preserve">Confirm that each panel has been properly secured to the floor in its final service location. </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251"/>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olor w:val="000000"/>
                <w:sz w:val="24"/>
                <w:szCs w:val="24"/>
              </w:rPr>
              <w:t>Panel Earthing checked</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 xml:space="preserve">Confirm that panels are constructed and wired as per SEC relevant specification. </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91"/>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Check case cover and gasket for proper seal against dust.</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 xml:space="preserve">Check all installed equipment nameplate information for compliance to approved drawings and equipment /material lists. </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495"/>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jc w:val="lowKashida"/>
              <w:rPr>
                <w:rFonts w:ascii="Book Antiqua" w:hAnsi="Book Antiqua" w:cs="Arial"/>
                <w:sz w:val="24"/>
                <w:szCs w:val="24"/>
              </w:rPr>
            </w:pPr>
            <w:r w:rsidRPr="00F64D13">
              <w:rPr>
                <w:rFonts w:ascii="Book Antiqua" w:hAnsi="Book Antiqua" w:cs="Arial"/>
                <w:sz w:val="24"/>
                <w:szCs w:val="24"/>
              </w:rPr>
              <w:t>Check that panel equipment is mounted securely and protected against mal operation due to vibration, shock, etc</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r w:rsidR="00F64D13" w:rsidRPr="00F64D13" w:rsidTr="00F64D13">
        <w:trPr>
          <w:trHeight w:val="138"/>
        </w:trPr>
        <w:tc>
          <w:tcPr>
            <w:tcW w:w="846" w:type="dxa"/>
          </w:tcPr>
          <w:p w:rsidR="00F64D13" w:rsidRPr="00F64D13" w:rsidRDefault="00F64D13" w:rsidP="00F64D13">
            <w:pPr>
              <w:pStyle w:val="ListParagraph"/>
              <w:numPr>
                <w:ilvl w:val="0"/>
                <w:numId w:val="15"/>
              </w:numPr>
              <w:jc w:val="center"/>
              <w:rPr>
                <w:rFonts w:ascii="Book Antiqua" w:hAnsi="Book Antiqua"/>
                <w:bCs/>
                <w:sz w:val="24"/>
                <w:szCs w:val="24"/>
              </w:rPr>
            </w:pPr>
          </w:p>
        </w:tc>
        <w:tc>
          <w:tcPr>
            <w:tcW w:w="7801" w:type="dxa"/>
          </w:tcPr>
          <w:p w:rsidR="00F64D13" w:rsidRPr="00F64D13" w:rsidRDefault="00F64D13" w:rsidP="001307C4">
            <w:pPr>
              <w:ind w:right="206"/>
              <w:rPr>
                <w:rFonts w:ascii="Book Antiqua" w:hAnsi="Book Antiqua" w:cs="Arial"/>
                <w:bCs/>
                <w:sz w:val="24"/>
                <w:szCs w:val="24"/>
              </w:rPr>
            </w:pPr>
            <w:r w:rsidRPr="00F64D13">
              <w:rPr>
                <w:rFonts w:ascii="Book Antiqua" w:hAnsi="Book Antiqua" w:cs="Arial"/>
                <w:bCs/>
                <w:sz w:val="24"/>
                <w:szCs w:val="24"/>
              </w:rPr>
              <w:t>Use of ring type terminals for wire termination for current circuit</w:t>
            </w:r>
            <w:r w:rsidRPr="00F64D13">
              <w:rPr>
                <w:rFonts w:ascii="Book Antiqua" w:hAnsi="Book Antiqua" w:cs="Arial"/>
                <w:bCs/>
                <w:color w:val="FF0000"/>
                <w:sz w:val="24"/>
                <w:szCs w:val="24"/>
              </w:rPr>
              <w:t xml:space="preserve"> </w:t>
            </w:r>
            <w:r w:rsidRPr="00F64D13">
              <w:rPr>
                <w:rFonts w:ascii="Book Antiqua" w:hAnsi="Book Antiqua" w:cs="Arial"/>
                <w:bCs/>
                <w:sz w:val="24"/>
                <w:szCs w:val="24"/>
              </w:rPr>
              <w:t>wires.</w:t>
            </w:r>
          </w:p>
        </w:tc>
        <w:tc>
          <w:tcPr>
            <w:tcW w:w="109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Yes</w:t>
            </w:r>
          </w:p>
        </w:tc>
        <w:tc>
          <w:tcPr>
            <w:tcW w:w="109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N/A</w:t>
            </w:r>
          </w:p>
        </w:tc>
      </w:tr>
    </w:tbl>
    <w:p w:rsidR="00F64D13" w:rsidRPr="00F64D13" w:rsidRDefault="00F64D13" w:rsidP="00F64D13">
      <w:pPr>
        <w:rPr>
          <w:rFonts w:ascii="Book Antiqua" w:hAnsi="Book Antiqua"/>
          <w:sz w:val="24"/>
          <w:szCs w:val="24"/>
        </w:rPr>
      </w:pPr>
    </w:p>
    <w:p w:rsidR="00F64D13" w:rsidRPr="00F64D13" w:rsidRDefault="00F64D13" w:rsidP="00F64D13">
      <w:pPr>
        <w:rPr>
          <w:rFonts w:ascii="Book Antiqua" w:hAnsi="Book Antiqua"/>
          <w:sz w:val="24"/>
          <w:szCs w:val="24"/>
        </w:rPr>
      </w:pPr>
    </w:p>
    <w:p w:rsidR="00F64D13" w:rsidRPr="00F64D13" w:rsidRDefault="00F64D13" w:rsidP="00F64D13">
      <w:pPr>
        <w:rPr>
          <w:rFonts w:ascii="Book Antiqua" w:hAnsi="Book Antiqua"/>
          <w:sz w:val="24"/>
          <w:szCs w:val="24"/>
        </w:rPr>
      </w:pPr>
    </w:p>
    <w:p w:rsidR="00F64D13" w:rsidRDefault="00F64D13" w:rsidP="00F64D13">
      <w:pPr>
        <w:rPr>
          <w:rFonts w:ascii="Book Antiqua" w:hAnsi="Book Antiqua"/>
          <w:sz w:val="24"/>
          <w:szCs w:val="24"/>
        </w:rPr>
      </w:pPr>
    </w:p>
    <w:p w:rsidR="00F64D13" w:rsidRPr="00F64D13" w:rsidRDefault="00F64D13" w:rsidP="00F64D13">
      <w:pPr>
        <w:rPr>
          <w:rFonts w:ascii="Book Antiqua" w:hAnsi="Book Antiqua"/>
          <w:sz w:val="24"/>
          <w:szCs w:val="24"/>
        </w:rPr>
      </w:pPr>
    </w:p>
    <w:p w:rsidR="00F64D13" w:rsidRDefault="00F64D13" w:rsidP="00F64D13">
      <w:pPr>
        <w:pStyle w:val="ListParagraph"/>
        <w:numPr>
          <w:ilvl w:val="0"/>
          <w:numId w:val="14"/>
        </w:numPr>
        <w:ind w:left="195"/>
        <w:rPr>
          <w:rFonts w:ascii="Book Antiqua" w:hAnsi="Book Antiqua"/>
          <w:sz w:val="24"/>
          <w:szCs w:val="24"/>
        </w:rPr>
      </w:pPr>
      <w:r w:rsidRPr="00F64D13">
        <w:rPr>
          <w:rFonts w:ascii="Book Antiqua" w:hAnsi="Book Antiqua"/>
          <w:b/>
          <w:bCs/>
          <w:sz w:val="24"/>
          <w:szCs w:val="24"/>
        </w:rPr>
        <w:t>GENERAL PANEL FUNCTIONAL CHECKS</w:t>
      </w:r>
      <w:r w:rsidRPr="00F64D13">
        <w:rPr>
          <w:rFonts w:ascii="Book Antiqua" w:hAnsi="Book Antiqua"/>
          <w:sz w:val="24"/>
          <w:szCs w:val="24"/>
        </w:rPr>
        <w:t xml:space="preserve"> </w:t>
      </w:r>
      <w:r w:rsidRPr="00F64D13">
        <w:rPr>
          <w:rFonts w:ascii="Book Antiqua" w:hAnsi="Book Antiqua"/>
          <w:sz w:val="24"/>
          <w:szCs w:val="24"/>
        </w:rPr>
        <w:t xml:space="preserve">: </w:t>
      </w:r>
    </w:p>
    <w:p w:rsidR="00F64D13" w:rsidRPr="00F64D13" w:rsidRDefault="00F64D13" w:rsidP="00F64D13">
      <w:pPr>
        <w:pStyle w:val="ListParagraph"/>
        <w:ind w:left="195"/>
        <w:jc w:val="center"/>
        <w:rPr>
          <w:rFonts w:ascii="Book Antiqua" w:hAnsi="Book Antiqua"/>
          <w:sz w:val="24"/>
          <w:szCs w:val="24"/>
        </w:rPr>
      </w:pPr>
      <w:r w:rsidRPr="00F64D13">
        <w:rPr>
          <w:rFonts w:ascii="Book Antiqua" w:hAnsi="Book Antiqua"/>
          <w:bCs/>
          <w:sz w:val="24"/>
          <w:szCs w:val="24"/>
        </w:rPr>
        <w:t>As per TCS–P-105 Rev -01, Item no 5.1 &amp; 5.4.2</w:t>
      </w:r>
    </w:p>
    <w:p w:rsidR="00F64D13" w:rsidRPr="00F64D13" w:rsidRDefault="00F64D13" w:rsidP="00F64D13">
      <w:pPr>
        <w:pStyle w:val="ListParagraph"/>
        <w:ind w:left="195"/>
        <w:rPr>
          <w:rFonts w:ascii="Book Antiqua" w:hAnsi="Book Antiqua"/>
          <w:sz w:val="24"/>
          <w:szCs w:val="24"/>
        </w:rPr>
      </w:pPr>
    </w:p>
    <w:tbl>
      <w:tblPr>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7056"/>
        <w:gridCol w:w="875"/>
        <w:gridCol w:w="962"/>
      </w:tblGrid>
      <w:tr w:rsidR="00F64D13" w:rsidRPr="00F64D13" w:rsidTr="001307C4">
        <w:trPr>
          <w:trHeight w:val="167"/>
        </w:trPr>
        <w:tc>
          <w:tcPr>
            <w:tcW w:w="683" w:type="dxa"/>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t>Item</w:t>
            </w:r>
          </w:p>
        </w:tc>
        <w:tc>
          <w:tcPr>
            <w:tcW w:w="7455" w:type="dxa"/>
            <w:vAlign w:val="center"/>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t>Description</w:t>
            </w:r>
          </w:p>
        </w:tc>
        <w:tc>
          <w:tcPr>
            <w:tcW w:w="1760" w:type="dxa"/>
            <w:gridSpan w:val="2"/>
            <w:vAlign w:val="center"/>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t>Remarks</w:t>
            </w:r>
          </w:p>
        </w:tc>
      </w:tr>
      <w:tr w:rsidR="00F64D13" w:rsidRPr="00F64D13" w:rsidTr="001307C4">
        <w:trPr>
          <w:trHeight w:val="255"/>
        </w:trPr>
        <w:tc>
          <w:tcPr>
            <w:tcW w:w="683"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1</w:t>
            </w:r>
          </w:p>
        </w:tc>
        <w:tc>
          <w:tcPr>
            <w:tcW w:w="7455"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Check Output Of  Ac Outlet</w:t>
            </w:r>
          </w:p>
        </w:tc>
        <w:tc>
          <w:tcPr>
            <w:tcW w:w="880" w:type="dxa"/>
            <w:tcBorders>
              <w:righ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Yes </w:t>
            </w:r>
          </w:p>
        </w:tc>
        <w:tc>
          <w:tcPr>
            <w:tcW w:w="880" w:type="dxa"/>
            <w:tcBorders>
              <w:lef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N/A </w:t>
            </w:r>
          </w:p>
        </w:tc>
      </w:tr>
      <w:tr w:rsidR="00F64D13" w:rsidRPr="00F64D13" w:rsidTr="001307C4">
        <w:trPr>
          <w:trHeight w:val="229"/>
        </w:trPr>
        <w:tc>
          <w:tcPr>
            <w:tcW w:w="683"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2</w:t>
            </w:r>
          </w:p>
        </w:tc>
        <w:tc>
          <w:tcPr>
            <w:tcW w:w="7455"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Check Illumination Lamp</w:t>
            </w:r>
          </w:p>
        </w:tc>
        <w:tc>
          <w:tcPr>
            <w:tcW w:w="880" w:type="dxa"/>
            <w:tcBorders>
              <w:righ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Yes </w:t>
            </w:r>
          </w:p>
        </w:tc>
        <w:tc>
          <w:tcPr>
            <w:tcW w:w="880" w:type="dxa"/>
            <w:tcBorders>
              <w:lef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N/A </w:t>
            </w:r>
          </w:p>
        </w:tc>
      </w:tr>
      <w:tr w:rsidR="00F64D13" w:rsidRPr="00F64D13" w:rsidTr="001307C4">
        <w:trPr>
          <w:trHeight w:val="123"/>
        </w:trPr>
        <w:tc>
          <w:tcPr>
            <w:tcW w:w="683"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3</w:t>
            </w:r>
          </w:p>
        </w:tc>
        <w:tc>
          <w:tcPr>
            <w:tcW w:w="7455"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Check Door Switch</w:t>
            </w:r>
          </w:p>
        </w:tc>
        <w:tc>
          <w:tcPr>
            <w:tcW w:w="880" w:type="dxa"/>
            <w:tcBorders>
              <w:righ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Yes </w:t>
            </w:r>
          </w:p>
        </w:tc>
        <w:tc>
          <w:tcPr>
            <w:tcW w:w="880" w:type="dxa"/>
            <w:tcBorders>
              <w:lef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N/A </w:t>
            </w:r>
          </w:p>
        </w:tc>
      </w:tr>
      <w:tr w:rsidR="00F64D13" w:rsidRPr="00F64D13" w:rsidTr="001307C4">
        <w:trPr>
          <w:trHeight w:val="194"/>
        </w:trPr>
        <w:tc>
          <w:tcPr>
            <w:tcW w:w="683"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4</w:t>
            </w:r>
          </w:p>
        </w:tc>
        <w:tc>
          <w:tcPr>
            <w:tcW w:w="7455" w:type="dxa"/>
          </w:tcPr>
          <w:p w:rsidR="00F64D13" w:rsidRPr="00F64D13" w:rsidRDefault="00F64D13" w:rsidP="001307C4">
            <w:pPr>
              <w:rPr>
                <w:rFonts w:ascii="Book Antiqua" w:hAnsi="Book Antiqua" w:cs="Arial"/>
                <w:sz w:val="24"/>
                <w:szCs w:val="24"/>
              </w:rPr>
            </w:pPr>
            <w:r w:rsidRPr="00F64D13">
              <w:rPr>
                <w:rFonts w:ascii="Book Antiqua" w:hAnsi="Book Antiqua" w:cs="Arial"/>
                <w:sz w:val="24"/>
                <w:szCs w:val="24"/>
              </w:rPr>
              <w:t xml:space="preserve">Check  Heater / Thermostat </w:t>
            </w:r>
          </w:p>
        </w:tc>
        <w:tc>
          <w:tcPr>
            <w:tcW w:w="880" w:type="dxa"/>
            <w:tcBorders>
              <w:righ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Yes </w:t>
            </w:r>
          </w:p>
        </w:tc>
        <w:tc>
          <w:tcPr>
            <w:tcW w:w="880" w:type="dxa"/>
            <w:tcBorders>
              <w:left w:val="single" w:sz="4" w:space="0" w:color="auto"/>
            </w:tcBorders>
          </w:tcPr>
          <w:p w:rsidR="00F64D13" w:rsidRPr="00F64D13" w:rsidRDefault="00F64D13" w:rsidP="001307C4">
            <w:pPr>
              <w:jc w:val="center"/>
              <w:rPr>
                <w:rFonts w:ascii="Book Antiqua" w:hAnsi="Book Antiqua" w:cs="Arial"/>
                <w:sz w:val="24"/>
                <w:szCs w:val="24"/>
              </w:rPr>
            </w:pPr>
            <w:r w:rsidRPr="00F64D13">
              <w:rPr>
                <w:rFonts w:ascii="Book Antiqua" w:hAnsi="Book Antiqua" w:cs="Arial"/>
                <w:sz w:val="24"/>
                <w:szCs w:val="24"/>
              </w:rPr>
              <w:sym w:font="Wingdings" w:char="F071"/>
            </w:r>
            <w:r w:rsidRPr="00F64D13">
              <w:rPr>
                <w:rFonts w:ascii="Book Antiqua" w:hAnsi="Book Antiqua" w:cs="Arial"/>
                <w:sz w:val="24"/>
                <w:szCs w:val="24"/>
              </w:rPr>
              <w:t xml:space="preserve">N/A </w:t>
            </w:r>
          </w:p>
        </w:tc>
      </w:tr>
    </w:tbl>
    <w:p w:rsidR="00F64D13" w:rsidRDefault="00F64D13" w:rsidP="00F64D13">
      <w:pPr>
        <w:rPr>
          <w:rFonts w:ascii="Book Antiqua" w:hAnsi="Book Antiqua"/>
          <w:sz w:val="24"/>
          <w:szCs w:val="24"/>
        </w:rPr>
      </w:pPr>
    </w:p>
    <w:p w:rsidR="00F64D13" w:rsidRPr="00F64D13" w:rsidRDefault="00F64D13" w:rsidP="00F64D13">
      <w:pPr>
        <w:rPr>
          <w:rFonts w:ascii="Book Antiqua" w:hAnsi="Book Antiqua"/>
          <w:sz w:val="24"/>
          <w:szCs w:val="24"/>
        </w:rPr>
      </w:pPr>
    </w:p>
    <w:p w:rsidR="00F64D13" w:rsidRPr="00F64D13" w:rsidRDefault="00F64D13" w:rsidP="00F64D13">
      <w:pPr>
        <w:pStyle w:val="ListParagraph"/>
        <w:numPr>
          <w:ilvl w:val="0"/>
          <w:numId w:val="14"/>
        </w:numPr>
        <w:ind w:left="195"/>
        <w:rPr>
          <w:rFonts w:ascii="Book Antiqua" w:hAnsi="Book Antiqua"/>
          <w:b/>
          <w:sz w:val="24"/>
          <w:szCs w:val="24"/>
        </w:rPr>
      </w:pPr>
      <w:r w:rsidRPr="00F64D13">
        <w:rPr>
          <w:rFonts w:ascii="Book Antiqua" w:hAnsi="Book Antiqua"/>
          <w:b/>
          <w:sz w:val="24"/>
          <w:szCs w:val="24"/>
        </w:rPr>
        <w:t>DC LOOP TEST:</w:t>
      </w:r>
    </w:p>
    <w:p w:rsidR="00F64D13" w:rsidRPr="00F64D13" w:rsidRDefault="00F64D13" w:rsidP="00F64D13">
      <w:pPr>
        <w:rPr>
          <w:rFonts w:ascii="Book Antiqua" w:hAnsi="Book Antiqua" w:cs="Arial"/>
          <w:b/>
          <w:bCs/>
          <w:sz w:val="24"/>
          <w:szCs w:val="24"/>
          <w:u w:val="single"/>
        </w:rPr>
      </w:pPr>
    </w:p>
    <w:tbl>
      <w:tblPr>
        <w:tblW w:w="10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9"/>
        <w:gridCol w:w="900"/>
        <w:gridCol w:w="821"/>
        <w:gridCol w:w="1519"/>
        <w:gridCol w:w="1271"/>
        <w:gridCol w:w="709"/>
        <w:gridCol w:w="990"/>
        <w:gridCol w:w="810"/>
        <w:gridCol w:w="751"/>
        <w:gridCol w:w="779"/>
      </w:tblGrid>
      <w:tr w:rsidR="00F64D13" w:rsidRPr="00F64D13" w:rsidTr="00F64D13">
        <w:trPr>
          <w:trHeight w:val="243"/>
          <w:jc w:val="center"/>
        </w:trPr>
        <w:tc>
          <w:tcPr>
            <w:tcW w:w="1469"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Relay panel dwg no</w:t>
            </w:r>
          </w:p>
        </w:tc>
        <w:tc>
          <w:tcPr>
            <w:tcW w:w="900" w:type="dxa"/>
            <w:vMerge w:val="restart"/>
            <w:tcBorders>
              <w:top w:val="single" w:sz="4" w:space="0" w:color="auto"/>
              <w:righ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Panel</w:t>
            </w:r>
          </w:p>
        </w:tc>
        <w:tc>
          <w:tcPr>
            <w:tcW w:w="4320" w:type="dxa"/>
            <w:gridSpan w:val="4"/>
            <w:tcBorders>
              <w:top w:val="single" w:sz="4" w:space="0" w:color="auto"/>
              <w:left w:val="single" w:sz="4" w:space="0" w:color="auto"/>
              <w:bottom w:val="nil"/>
              <w:righ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Functional check of Dc circuit</w:t>
            </w:r>
          </w:p>
        </w:tc>
        <w:tc>
          <w:tcPr>
            <w:tcW w:w="990" w:type="dxa"/>
            <w:vMerge w:val="restart"/>
            <w:tcBorders>
              <w:top w:val="single" w:sz="4" w:space="0" w:color="auto"/>
              <w:lef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Control panel alarm</w:t>
            </w:r>
          </w:p>
        </w:tc>
        <w:tc>
          <w:tcPr>
            <w:tcW w:w="81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FMK</w:t>
            </w:r>
          </w:p>
        </w:tc>
        <w:tc>
          <w:tcPr>
            <w:tcW w:w="1530" w:type="dxa"/>
            <w:gridSpan w:val="2"/>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Function as expected</w:t>
            </w:r>
          </w:p>
        </w:tc>
      </w:tr>
      <w:tr w:rsidR="00F64D13" w:rsidRPr="00F64D13" w:rsidTr="00F64D13">
        <w:trPr>
          <w:trHeight w:val="256"/>
          <w:jc w:val="center"/>
        </w:trPr>
        <w:tc>
          <w:tcPr>
            <w:tcW w:w="1469" w:type="dxa"/>
            <w:vMerge/>
            <w:vAlign w:val="center"/>
          </w:tcPr>
          <w:p w:rsidR="00F64D13" w:rsidRPr="00F64D13" w:rsidRDefault="00F64D13" w:rsidP="00F64D13">
            <w:pPr>
              <w:jc w:val="center"/>
              <w:rPr>
                <w:rFonts w:ascii="Book Antiqua" w:hAnsi="Book Antiqua"/>
                <w:b/>
                <w:sz w:val="24"/>
                <w:szCs w:val="24"/>
              </w:rPr>
            </w:pPr>
          </w:p>
        </w:tc>
        <w:tc>
          <w:tcPr>
            <w:tcW w:w="900" w:type="dxa"/>
            <w:vMerge/>
            <w:tcBorders>
              <w:right w:val="single" w:sz="4" w:space="0" w:color="auto"/>
            </w:tcBorders>
            <w:vAlign w:val="center"/>
          </w:tcPr>
          <w:p w:rsidR="00F64D13" w:rsidRPr="00F64D13" w:rsidRDefault="00F64D13" w:rsidP="00F64D13">
            <w:pPr>
              <w:jc w:val="center"/>
              <w:rPr>
                <w:rFonts w:ascii="Book Antiqua" w:hAnsi="Book Antiqua" w:cs="Arial"/>
                <w:sz w:val="24"/>
                <w:szCs w:val="24"/>
              </w:rPr>
            </w:pPr>
          </w:p>
        </w:tc>
        <w:tc>
          <w:tcPr>
            <w:tcW w:w="821" w:type="dxa"/>
            <w:tcBorders>
              <w:lef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MCB</w:t>
            </w:r>
          </w:p>
        </w:tc>
        <w:tc>
          <w:tcPr>
            <w:tcW w:w="1519"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Verification of DC ckt</w:t>
            </w:r>
          </w:p>
        </w:tc>
        <w:tc>
          <w:tcPr>
            <w:tcW w:w="127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Flag relay</w:t>
            </w:r>
          </w:p>
        </w:tc>
        <w:tc>
          <w:tcPr>
            <w:tcW w:w="709" w:type="dxa"/>
            <w:tcBorders>
              <w:righ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Flag</w:t>
            </w:r>
          </w:p>
        </w:tc>
        <w:tc>
          <w:tcPr>
            <w:tcW w:w="990" w:type="dxa"/>
            <w:vMerge/>
            <w:tcBorders>
              <w:left w:val="single" w:sz="4" w:space="0" w:color="auto"/>
            </w:tcBorders>
            <w:vAlign w:val="center"/>
          </w:tcPr>
          <w:p w:rsidR="00F64D13" w:rsidRPr="00F64D13" w:rsidRDefault="00F64D13" w:rsidP="00F64D13">
            <w:pPr>
              <w:jc w:val="center"/>
              <w:rPr>
                <w:rFonts w:ascii="Book Antiqua" w:hAnsi="Book Antiqua" w:cs="Calibri"/>
                <w:b/>
                <w:sz w:val="24"/>
                <w:szCs w:val="24"/>
              </w:rPr>
            </w:pPr>
          </w:p>
        </w:tc>
        <w:tc>
          <w:tcPr>
            <w:tcW w:w="810" w:type="dxa"/>
            <w:vMerge/>
            <w:vAlign w:val="center"/>
          </w:tcPr>
          <w:p w:rsidR="00F64D13" w:rsidRPr="00F64D13" w:rsidRDefault="00F64D13" w:rsidP="00F64D13">
            <w:pPr>
              <w:jc w:val="center"/>
              <w:rPr>
                <w:rFonts w:ascii="Book Antiqua" w:hAnsi="Book Antiqua" w:cs="Calibri"/>
                <w:b/>
                <w:sz w:val="24"/>
                <w:szCs w:val="24"/>
              </w:rPr>
            </w:pPr>
          </w:p>
        </w:tc>
        <w:tc>
          <w:tcPr>
            <w:tcW w:w="1530" w:type="dxa"/>
            <w:gridSpan w:val="2"/>
            <w:vMerge/>
            <w:vAlign w:val="center"/>
          </w:tcPr>
          <w:p w:rsidR="00F64D13" w:rsidRPr="00F64D13" w:rsidRDefault="00F64D13" w:rsidP="00F64D13">
            <w:pPr>
              <w:jc w:val="center"/>
              <w:rPr>
                <w:rFonts w:ascii="Book Antiqua" w:hAnsi="Book Antiqua" w:cs="Calibri"/>
                <w:b/>
                <w:sz w:val="24"/>
                <w:szCs w:val="24"/>
              </w:rPr>
            </w:pPr>
          </w:p>
        </w:tc>
      </w:tr>
      <w:tr w:rsidR="00F64D13" w:rsidRPr="00F64D13" w:rsidTr="00F64D13">
        <w:trPr>
          <w:trHeight w:val="67"/>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67"/>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43"/>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43"/>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43"/>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43"/>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67"/>
          <w:jc w:val="center"/>
        </w:trPr>
        <w:tc>
          <w:tcPr>
            <w:tcW w:w="1469" w:type="dxa"/>
            <w:vAlign w:val="center"/>
          </w:tcPr>
          <w:p w:rsidR="00F64D13" w:rsidRPr="00F64D13" w:rsidRDefault="00F64D13" w:rsidP="00F64D13">
            <w:pPr>
              <w:jc w:val="center"/>
              <w:rPr>
                <w:rFonts w:ascii="Book Antiqua" w:hAnsi="Book Antiqua"/>
                <w:sz w:val="24"/>
                <w:szCs w:val="24"/>
              </w:rPr>
            </w:pPr>
          </w:p>
        </w:tc>
        <w:tc>
          <w:tcPr>
            <w:tcW w:w="900"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82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51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71"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09" w:type="dxa"/>
            <w:tcBorders>
              <w:left w:val="single" w:sz="4" w:space="0" w:color="auto"/>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990"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c>
          <w:tcPr>
            <w:tcW w:w="751"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779"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bl>
    <w:p w:rsidR="00F64D13" w:rsidRDefault="00F64D13" w:rsidP="00F64D13">
      <w:pPr>
        <w:rPr>
          <w:rFonts w:ascii="Book Antiqua" w:hAnsi="Book Antiqua"/>
          <w:b/>
          <w:sz w:val="24"/>
          <w:szCs w:val="24"/>
        </w:rPr>
      </w:pPr>
    </w:p>
    <w:p w:rsidR="00F64D13" w:rsidRPr="00F64D13" w:rsidRDefault="00F64D13" w:rsidP="00F64D13">
      <w:pPr>
        <w:rPr>
          <w:rFonts w:ascii="Book Antiqua" w:hAnsi="Book Antiqua"/>
          <w:b/>
          <w:sz w:val="24"/>
          <w:szCs w:val="24"/>
        </w:rPr>
      </w:pPr>
    </w:p>
    <w:p w:rsidR="00F64D13" w:rsidRPr="00F64D13" w:rsidRDefault="00F64D13" w:rsidP="00F64D13">
      <w:pPr>
        <w:pStyle w:val="ListParagraph"/>
        <w:numPr>
          <w:ilvl w:val="0"/>
          <w:numId w:val="14"/>
        </w:numPr>
        <w:ind w:left="195"/>
        <w:rPr>
          <w:rFonts w:ascii="Book Antiqua" w:hAnsi="Book Antiqua"/>
          <w:b/>
          <w:bCs/>
          <w:sz w:val="24"/>
          <w:szCs w:val="24"/>
        </w:rPr>
      </w:pPr>
      <w:r w:rsidRPr="00F64D13">
        <w:rPr>
          <w:rFonts w:ascii="Book Antiqua" w:hAnsi="Book Antiqua"/>
          <w:b/>
          <w:bCs/>
          <w:sz w:val="24"/>
          <w:szCs w:val="24"/>
        </w:rPr>
        <w:t>ALARMS:</w:t>
      </w:r>
    </w:p>
    <w:p w:rsidR="00F64D13" w:rsidRPr="00F64D13" w:rsidRDefault="00F64D13" w:rsidP="00F64D13">
      <w:pPr>
        <w:pStyle w:val="ListParagraph"/>
        <w:ind w:left="195"/>
        <w:rPr>
          <w:rFonts w:ascii="Book Antiqua" w:hAnsi="Book Antiqu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720"/>
        <w:gridCol w:w="630"/>
        <w:gridCol w:w="1710"/>
        <w:gridCol w:w="540"/>
        <w:gridCol w:w="1800"/>
        <w:gridCol w:w="540"/>
        <w:gridCol w:w="1440"/>
        <w:gridCol w:w="681"/>
        <w:gridCol w:w="950"/>
      </w:tblGrid>
      <w:tr w:rsidR="00F64D13" w:rsidRPr="00F64D13" w:rsidTr="00F64D13">
        <w:trPr>
          <w:jc w:val="center"/>
        </w:trPr>
        <w:tc>
          <w:tcPr>
            <w:tcW w:w="72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Item</w:t>
            </w:r>
          </w:p>
        </w:tc>
        <w:tc>
          <w:tcPr>
            <w:tcW w:w="3600" w:type="dxa"/>
            <w:gridSpan w:val="4"/>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Alarm’s simulation</w:t>
            </w:r>
          </w:p>
        </w:tc>
        <w:tc>
          <w:tcPr>
            <w:tcW w:w="4461" w:type="dxa"/>
            <w:gridSpan w:val="4"/>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Annunciation</w:t>
            </w:r>
          </w:p>
        </w:tc>
        <w:tc>
          <w:tcPr>
            <w:tcW w:w="95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FMK</w:t>
            </w:r>
          </w:p>
        </w:tc>
      </w:tr>
      <w:tr w:rsidR="00F64D13" w:rsidRPr="00F64D13" w:rsidTr="00F64D13">
        <w:trPr>
          <w:jc w:val="center"/>
        </w:trPr>
        <w:tc>
          <w:tcPr>
            <w:tcW w:w="720" w:type="dxa"/>
            <w:vMerge/>
            <w:vAlign w:val="center"/>
          </w:tcPr>
          <w:p w:rsidR="00F64D13" w:rsidRPr="00F64D13" w:rsidRDefault="00F64D13" w:rsidP="00F64D13">
            <w:pPr>
              <w:jc w:val="center"/>
              <w:rPr>
                <w:rFonts w:ascii="Book Antiqua" w:hAnsi="Book Antiqua" w:cs="Arial"/>
                <w:sz w:val="24"/>
                <w:szCs w:val="24"/>
              </w:rPr>
            </w:pPr>
          </w:p>
        </w:tc>
        <w:tc>
          <w:tcPr>
            <w:tcW w:w="72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Mk</w:t>
            </w:r>
          </w:p>
        </w:tc>
        <w:tc>
          <w:tcPr>
            <w:tcW w:w="63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w:t>
            </w:r>
          </w:p>
        </w:tc>
        <w:tc>
          <w:tcPr>
            <w:tcW w:w="171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Protn. panel</w:t>
            </w:r>
          </w:p>
        </w:tc>
        <w:tc>
          <w:tcPr>
            <w:tcW w:w="54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w:t>
            </w:r>
          </w:p>
        </w:tc>
        <w:tc>
          <w:tcPr>
            <w:tcW w:w="180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Control panel</w:t>
            </w:r>
          </w:p>
        </w:tc>
        <w:tc>
          <w:tcPr>
            <w:tcW w:w="54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w:t>
            </w:r>
          </w:p>
        </w:tc>
        <w:tc>
          <w:tcPr>
            <w:tcW w:w="144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AVC panel</w:t>
            </w:r>
          </w:p>
        </w:tc>
        <w:tc>
          <w:tcPr>
            <w:tcW w:w="681"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w:t>
            </w:r>
          </w:p>
        </w:tc>
        <w:tc>
          <w:tcPr>
            <w:tcW w:w="95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w:t>
            </w: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720" w:type="dxa"/>
            <w:vAlign w:val="center"/>
          </w:tcPr>
          <w:p w:rsidR="00F64D13" w:rsidRPr="00F64D13" w:rsidRDefault="00F64D13" w:rsidP="00F64D13">
            <w:pPr>
              <w:jc w:val="center"/>
              <w:rPr>
                <w:rFonts w:ascii="Book Antiqua" w:hAnsi="Book Antiqua"/>
                <w:sz w:val="24"/>
                <w:szCs w:val="24"/>
              </w:rPr>
            </w:pPr>
          </w:p>
        </w:tc>
        <w:tc>
          <w:tcPr>
            <w:tcW w:w="720" w:type="dxa"/>
            <w:vAlign w:val="center"/>
          </w:tcPr>
          <w:p w:rsidR="00F64D13" w:rsidRPr="00F64D13" w:rsidRDefault="00F64D13" w:rsidP="00F64D13">
            <w:pPr>
              <w:jc w:val="center"/>
              <w:rPr>
                <w:rFonts w:ascii="Book Antiqua" w:hAnsi="Book Antiqua"/>
                <w:sz w:val="24"/>
                <w:szCs w:val="24"/>
              </w:rPr>
            </w:pPr>
          </w:p>
        </w:tc>
        <w:tc>
          <w:tcPr>
            <w:tcW w:w="630" w:type="dxa"/>
            <w:vAlign w:val="center"/>
          </w:tcPr>
          <w:p w:rsidR="00F64D13" w:rsidRPr="00F64D13" w:rsidRDefault="00F64D13" w:rsidP="00F64D13">
            <w:pPr>
              <w:jc w:val="center"/>
              <w:rPr>
                <w:rFonts w:ascii="Book Antiqua" w:hAnsi="Book Antiqua"/>
                <w:sz w:val="24"/>
                <w:szCs w:val="24"/>
              </w:rPr>
            </w:pPr>
          </w:p>
        </w:tc>
        <w:tc>
          <w:tcPr>
            <w:tcW w:w="171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800" w:type="dxa"/>
            <w:vAlign w:val="center"/>
          </w:tcPr>
          <w:p w:rsidR="00F64D13" w:rsidRPr="00F64D13" w:rsidRDefault="00F64D13" w:rsidP="00F64D13">
            <w:pPr>
              <w:jc w:val="center"/>
              <w:rPr>
                <w:rFonts w:ascii="Book Antiqua" w:hAnsi="Book Antiqua"/>
                <w:sz w:val="24"/>
                <w:szCs w:val="24"/>
              </w:rPr>
            </w:pPr>
          </w:p>
        </w:tc>
        <w:tc>
          <w:tcPr>
            <w:tcW w:w="540" w:type="dxa"/>
            <w:vAlign w:val="center"/>
          </w:tcPr>
          <w:p w:rsidR="00F64D13" w:rsidRPr="00F64D13" w:rsidRDefault="00F64D13" w:rsidP="00F64D13">
            <w:pPr>
              <w:jc w:val="center"/>
              <w:rPr>
                <w:rFonts w:ascii="Book Antiqua" w:hAnsi="Book Antiqua"/>
                <w:sz w:val="24"/>
                <w:szCs w:val="24"/>
              </w:rPr>
            </w:pPr>
          </w:p>
        </w:tc>
        <w:tc>
          <w:tcPr>
            <w:tcW w:w="1440" w:type="dxa"/>
            <w:vAlign w:val="center"/>
          </w:tcPr>
          <w:p w:rsidR="00F64D13" w:rsidRPr="00F64D13" w:rsidRDefault="00F64D13" w:rsidP="00F64D13">
            <w:pPr>
              <w:jc w:val="center"/>
              <w:rPr>
                <w:rFonts w:ascii="Book Antiqua" w:hAnsi="Book Antiqua"/>
                <w:sz w:val="24"/>
                <w:szCs w:val="24"/>
              </w:rPr>
            </w:pPr>
          </w:p>
        </w:tc>
        <w:tc>
          <w:tcPr>
            <w:tcW w:w="681" w:type="dxa"/>
            <w:vAlign w:val="center"/>
          </w:tcPr>
          <w:p w:rsidR="00F64D13" w:rsidRPr="00F64D13" w:rsidRDefault="00F64D13" w:rsidP="00F64D13">
            <w:pPr>
              <w:jc w:val="center"/>
              <w:rPr>
                <w:rFonts w:ascii="Book Antiqua" w:hAnsi="Book Antiqua"/>
                <w:sz w:val="24"/>
                <w:szCs w:val="24"/>
              </w:rPr>
            </w:pPr>
          </w:p>
        </w:tc>
        <w:tc>
          <w:tcPr>
            <w:tcW w:w="950" w:type="dxa"/>
            <w:vAlign w:val="center"/>
          </w:tcPr>
          <w:p w:rsidR="00F64D13" w:rsidRPr="00F64D13" w:rsidRDefault="00F64D13" w:rsidP="00F64D13">
            <w:pPr>
              <w:jc w:val="center"/>
              <w:rPr>
                <w:rFonts w:ascii="Book Antiqua" w:hAnsi="Book Antiqua"/>
                <w:sz w:val="24"/>
                <w:szCs w:val="24"/>
              </w:rPr>
            </w:pPr>
          </w:p>
        </w:tc>
      </w:tr>
    </w:tbl>
    <w:p w:rsidR="00F64D13" w:rsidRPr="00F64D13" w:rsidRDefault="00F64D13" w:rsidP="00F64D13">
      <w:pPr>
        <w:rPr>
          <w:rFonts w:ascii="Book Antiqua" w:hAnsi="Book Antiqua"/>
          <w:b/>
          <w:sz w:val="24"/>
          <w:szCs w:val="24"/>
        </w:rPr>
      </w:pPr>
    </w:p>
    <w:p w:rsidR="00F64D13" w:rsidRPr="00F64D13" w:rsidRDefault="00F64D13" w:rsidP="00F64D13">
      <w:pPr>
        <w:rPr>
          <w:rFonts w:ascii="Book Antiqua" w:hAnsi="Book Antiqua"/>
          <w:b/>
          <w:sz w:val="24"/>
          <w:szCs w:val="24"/>
        </w:rPr>
      </w:pPr>
    </w:p>
    <w:p w:rsidR="00F64D13" w:rsidRPr="00F64D13" w:rsidRDefault="00F64D13" w:rsidP="00F64D13">
      <w:pPr>
        <w:rPr>
          <w:rFonts w:ascii="Book Antiqua" w:hAnsi="Book Antiqua"/>
          <w:b/>
          <w:sz w:val="24"/>
          <w:szCs w:val="24"/>
        </w:rPr>
      </w:pPr>
      <w:bookmarkStart w:id="0" w:name="_GoBack"/>
      <w:bookmarkEnd w:id="0"/>
    </w:p>
    <w:p w:rsidR="00F64D13" w:rsidRPr="00F64D13" w:rsidRDefault="00F64D13" w:rsidP="00F64D13">
      <w:pPr>
        <w:pStyle w:val="ListParagraph"/>
        <w:numPr>
          <w:ilvl w:val="0"/>
          <w:numId w:val="14"/>
        </w:numPr>
        <w:ind w:left="195"/>
        <w:rPr>
          <w:rFonts w:ascii="Book Antiqua" w:hAnsi="Book Antiqua"/>
          <w:b/>
          <w:sz w:val="24"/>
          <w:szCs w:val="24"/>
        </w:rPr>
      </w:pPr>
      <w:r w:rsidRPr="00F64D13">
        <w:rPr>
          <w:rFonts w:ascii="Book Antiqua" w:hAnsi="Book Antiqua"/>
          <w:b/>
          <w:sz w:val="24"/>
          <w:szCs w:val="24"/>
        </w:rPr>
        <w:t>MECHANICAL PROTECTION FUNCTION TEST:</w:t>
      </w:r>
    </w:p>
    <w:p w:rsidR="00F64D13" w:rsidRPr="00F64D13" w:rsidRDefault="00F64D13" w:rsidP="00F64D13">
      <w:pPr>
        <w:pStyle w:val="ListParagraph"/>
        <w:ind w:left="195"/>
        <w:rPr>
          <w:rFonts w:ascii="Book Antiqua" w:hAnsi="Book Antiqua"/>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0"/>
        <w:gridCol w:w="1100"/>
        <w:gridCol w:w="770"/>
        <w:gridCol w:w="1100"/>
        <w:gridCol w:w="880"/>
        <w:gridCol w:w="1430"/>
        <w:gridCol w:w="1000"/>
        <w:gridCol w:w="1530"/>
        <w:gridCol w:w="810"/>
      </w:tblGrid>
      <w:tr w:rsidR="00F64D13" w:rsidRPr="00F64D13" w:rsidTr="00F64D13">
        <w:trPr>
          <w:jc w:val="center"/>
        </w:trPr>
        <w:tc>
          <w:tcPr>
            <w:tcW w:w="132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Protection Device</w:t>
            </w:r>
          </w:p>
        </w:tc>
        <w:tc>
          <w:tcPr>
            <w:tcW w:w="110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MK</w:t>
            </w:r>
          </w:p>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TB No</w:t>
            </w:r>
          </w:p>
        </w:tc>
        <w:tc>
          <w:tcPr>
            <w:tcW w:w="77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Trip</w:t>
            </w:r>
          </w:p>
        </w:tc>
        <w:tc>
          <w:tcPr>
            <w:tcW w:w="110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Dwg No</w:t>
            </w:r>
          </w:p>
        </w:tc>
        <w:tc>
          <w:tcPr>
            <w:tcW w:w="3310" w:type="dxa"/>
            <w:gridSpan w:val="3"/>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Relay panel</w:t>
            </w:r>
          </w:p>
        </w:tc>
        <w:tc>
          <w:tcPr>
            <w:tcW w:w="153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Control panel alarm</w:t>
            </w:r>
          </w:p>
        </w:tc>
        <w:tc>
          <w:tcPr>
            <w:tcW w:w="810" w:type="dxa"/>
            <w:vMerge w:val="restart"/>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FMK</w:t>
            </w:r>
          </w:p>
        </w:tc>
      </w:tr>
      <w:tr w:rsidR="00F64D13" w:rsidRPr="00F64D13" w:rsidTr="00F64D13">
        <w:trPr>
          <w:jc w:val="center"/>
        </w:trPr>
        <w:tc>
          <w:tcPr>
            <w:tcW w:w="1320" w:type="dxa"/>
            <w:vMerge/>
            <w:vAlign w:val="center"/>
          </w:tcPr>
          <w:p w:rsidR="00F64D13" w:rsidRPr="00F64D13" w:rsidRDefault="00F64D13" w:rsidP="00F64D13">
            <w:pPr>
              <w:jc w:val="center"/>
              <w:rPr>
                <w:rFonts w:ascii="Book Antiqua" w:hAnsi="Book Antiqua" w:cs="Arial"/>
                <w:sz w:val="24"/>
                <w:szCs w:val="24"/>
              </w:rPr>
            </w:pPr>
          </w:p>
        </w:tc>
        <w:tc>
          <w:tcPr>
            <w:tcW w:w="1100" w:type="dxa"/>
            <w:vMerge/>
            <w:vAlign w:val="center"/>
          </w:tcPr>
          <w:p w:rsidR="00F64D13" w:rsidRPr="00F64D13" w:rsidRDefault="00F64D13" w:rsidP="00F64D13">
            <w:pPr>
              <w:jc w:val="center"/>
              <w:rPr>
                <w:rFonts w:ascii="Book Antiqua" w:hAnsi="Book Antiqua" w:cs="Arial"/>
                <w:sz w:val="24"/>
                <w:szCs w:val="24"/>
              </w:rPr>
            </w:pPr>
          </w:p>
        </w:tc>
        <w:tc>
          <w:tcPr>
            <w:tcW w:w="770" w:type="dxa"/>
            <w:vMerge/>
            <w:vAlign w:val="center"/>
          </w:tcPr>
          <w:p w:rsidR="00F64D13" w:rsidRPr="00F64D13" w:rsidRDefault="00F64D13" w:rsidP="00F64D13">
            <w:pPr>
              <w:jc w:val="center"/>
              <w:rPr>
                <w:rFonts w:ascii="Book Antiqua" w:hAnsi="Book Antiqua" w:cs="Arial"/>
                <w:sz w:val="24"/>
                <w:szCs w:val="24"/>
              </w:rPr>
            </w:pPr>
          </w:p>
        </w:tc>
        <w:tc>
          <w:tcPr>
            <w:tcW w:w="1100" w:type="dxa"/>
            <w:vMerge/>
            <w:vAlign w:val="center"/>
          </w:tcPr>
          <w:p w:rsidR="00F64D13" w:rsidRPr="00F64D13" w:rsidRDefault="00F64D13" w:rsidP="00F64D13">
            <w:pPr>
              <w:jc w:val="center"/>
              <w:rPr>
                <w:rFonts w:ascii="Book Antiqua" w:hAnsi="Book Antiqua" w:cs="Arial"/>
                <w:sz w:val="24"/>
                <w:szCs w:val="24"/>
              </w:rPr>
            </w:pPr>
          </w:p>
        </w:tc>
        <w:tc>
          <w:tcPr>
            <w:tcW w:w="88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Panel</w:t>
            </w:r>
          </w:p>
        </w:tc>
        <w:tc>
          <w:tcPr>
            <w:tcW w:w="143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Trip Relay</w:t>
            </w:r>
          </w:p>
        </w:tc>
        <w:tc>
          <w:tcPr>
            <w:tcW w:w="1000"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CBF Start</w:t>
            </w:r>
          </w:p>
        </w:tc>
        <w:tc>
          <w:tcPr>
            <w:tcW w:w="1530" w:type="dxa"/>
            <w:vMerge/>
            <w:vAlign w:val="center"/>
          </w:tcPr>
          <w:p w:rsidR="00F64D13" w:rsidRPr="00F64D13" w:rsidRDefault="00F64D13" w:rsidP="00F64D13">
            <w:pPr>
              <w:jc w:val="center"/>
              <w:rPr>
                <w:rFonts w:ascii="Book Antiqua" w:hAnsi="Book Antiqua" w:cs="Arial"/>
                <w:sz w:val="24"/>
                <w:szCs w:val="24"/>
              </w:rPr>
            </w:pPr>
          </w:p>
        </w:tc>
        <w:tc>
          <w:tcPr>
            <w:tcW w:w="810" w:type="dxa"/>
            <w:vMerge/>
            <w:vAlign w:val="center"/>
          </w:tcPr>
          <w:p w:rsidR="00F64D13" w:rsidRPr="00F64D13" w:rsidRDefault="00F64D13" w:rsidP="00F64D13">
            <w:pPr>
              <w:jc w:val="center"/>
              <w:rPr>
                <w:rFonts w:ascii="Book Antiqua" w:hAnsi="Book Antiqua" w:cs="Arial"/>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r w:rsidR="00F64D13" w:rsidRPr="00F64D13" w:rsidTr="00F64D13">
        <w:trPr>
          <w:jc w:val="center"/>
        </w:trPr>
        <w:tc>
          <w:tcPr>
            <w:tcW w:w="132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770" w:type="dxa"/>
            <w:vAlign w:val="center"/>
          </w:tcPr>
          <w:p w:rsidR="00F64D13" w:rsidRPr="00F64D13" w:rsidRDefault="00F64D13" w:rsidP="00F64D13">
            <w:pPr>
              <w:jc w:val="center"/>
              <w:rPr>
                <w:rFonts w:ascii="Book Antiqua" w:hAnsi="Book Antiqua"/>
                <w:sz w:val="24"/>
                <w:szCs w:val="24"/>
              </w:rPr>
            </w:pPr>
          </w:p>
        </w:tc>
        <w:tc>
          <w:tcPr>
            <w:tcW w:w="1100" w:type="dxa"/>
            <w:vAlign w:val="center"/>
          </w:tcPr>
          <w:p w:rsidR="00F64D13" w:rsidRPr="00F64D13" w:rsidRDefault="00F64D13" w:rsidP="00F64D13">
            <w:pPr>
              <w:jc w:val="center"/>
              <w:rPr>
                <w:rFonts w:ascii="Book Antiqua" w:hAnsi="Book Antiqua"/>
                <w:sz w:val="24"/>
                <w:szCs w:val="24"/>
              </w:rPr>
            </w:pPr>
          </w:p>
        </w:tc>
        <w:tc>
          <w:tcPr>
            <w:tcW w:w="880" w:type="dxa"/>
            <w:vAlign w:val="center"/>
          </w:tcPr>
          <w:p w:rsidR="00F64D13" w:rsidRPr="00F64D13" w:rsidRDefault="00F64D13" w:rsidP="00F64D13">
            <w:pPr>
              <w:jc w:val="center"/>
              <w:rPr>
                <w:rFonts w:ascii="Book Antiqua" w:hAnsi="Book Antiqua"/>
                <w:sz w:val="24"/>
                <w:szCs w:val="24"/>
              </w:rPr>
            </w:pPr>
          </w:p>
        </w:tc>
        <w:tc>
          <w:tcPr>
            <w:tcW w:w="1430" w:type="dxa"/>
            <w:vAlign w:val="center"/>
          </w:tcPr>
          <w:p w:rsidR="00F64D13" w:rsidRPr="00F64D13" w:rsidRDefault="00F64D13" w:rsidP="00F64D13">
            <w:pPr>
              <w:jc w:val="center"/>
              <w:rPr>
                <w:rFonts w:ascii="Book Antiqua" w:hAnsi="Book Antiqua"/>
                <w:sz w:val="24"/>
                <w:szCs w:val="24"/>
              </w:rPr>
            </w:pPr>
          </w:p>
        </w:tc>
        <w:tc>
          <w:tcPr>
            <w:tcW w:w="1000" w:type="dxa"/>
            <w:vAlign w:val="center"/>
          </w:tcPr>
          <w:p w:rsidR="00F64D13" w:rsidRPr="00F64D13" w:rsidRDefault="00F64D13" w:rsidP="00F64D13">
            <w:pPr>
              <w:jc w:val="center"/>
              <w:rPr>
                <w:rFonts w:ascii="Book Antiqua" w:hAnsi="Book Antiqua"/>
                <w:sz w:val="24"/>
                <w:szCs w:val="24"/>
              </w:rPr>
            </w:pPr>
          </w:p>
        </w:tc>
        <w:tc>
          <w:tcPr>
            <w:tcW w:w="1530" w:type="dxa"/>
            <w:vAlign w:val="center"/>
          </w:tcPr>
          <w:p w:rsidR="00F64D13" w:rsidRPr="00F64D13" w:rsidRDefault="00F64D13" w:rsidP="00F64D13">
            <w:pPr>
              <w:jc w:val="center"/>
              <w:rPr>
                <w:rFonts w:ascii="Book Antiqua" w:hAnsi="Book Antiqua"/>
                <w:sz w:val="24"/>
                <w:szCs w:val="24"/>
              </w:rPr>
            </w:pPr>
          </w:p>
        </w:tc>
        <w:tc>
          <w:tcPr>
            <w:tcW w:w="810" w:type="dxa"/>
            <w:vAlign w:val="center"/>
          </w:tcPr>
          <w:p w:rsidR="00F64D13" w:rsidRPr="00F64D13" w:rsidRDefault="00F64D13" w:rsidP="00F64D13">
            <w:pPr>
              <w:jc w:val="center"/>
              <w:rPr>
                <w:rFonts w:ascii="Book Antiqua" w:hAnsi="Book Antiqua"/>
                <w:sz w:val="24"/>
                <w:szCs w:val="24"/>
              </w:rPr>
            </w:pPr>
          </w:p>
        </w:tc>
      </w:tr>
    </w:tbl>
    <w:p w:rsidR="00F64D13" w:rsidRDefault="00F64D13" w:rsidP="00F64D13">
      <w:pPr>
        <w:rPr>
          <w:rFonts w:ascii="Book Antiqua" w:hAnsi="Book Antiqua"/>
          <w:b/>
          <w:bCs/>
          <w:sz w:val="24"/>
          <w:szCs w:val="24"/>
        </w:rPr>
      </w:pPr>
    </w:p>
    <w:p w:rsidR="00F64D13" w:rsidRPr="00F64D13" w:rsidRDefault="00F64D13" w:rsidP="00F64D13">
      <w:pPr>
        <w:rPr>
          <w:rFonts w:ascii="Book Antiqua" w:hAnsi="Book Antiqua"/>
          <w:b/>
          <w:bCs/>
          <w:sz w:val="24"/>
          <w:szCs w:val="24"/>
        </w:rPr>
      </w:pPr>
    </w:p>
    <w:p w:rsidR="00F64D13" w:rsidRPr="00F64D13" w:rsidRDefault="00F64D13" w:rsidP="00F64D13">
      <w:pPr>
        <w:pStyle w:val="ListParagraph"/>
        <w:numPr>
          <w:ilvl w:val="0"/>
          <w:numId w:val="14"/>
        </w:numPr>
        <w:rPr>
          <w:rFonts w:ascii="Book Antiqua" w:hAnsi="Book Antiqua"/>
          <w:b/>
          <w:sz w:val="24"/>
          <w:szCs w:val="24"/>
        </w:rPr>
      </w:pPr>
      <w:r w:rsidRPr="00F64D13">
        <w:rPr>
          <w:rFonts w:ascii="Book Antiqua" w:hAnsi="Book Antiqua"/>
          <w:b/>
          <w:sz w:val="24"/>
          <w:szCs w:val="24"/>
        </w:rPr>
        <w:t>FAN OPERATION FUNCTION CHECKS:</w:t>
      </w:r>
    </w:p>
    <w:p w:rsidR="00F64D13" w:rsidRPr="00F64D13" w:rsidRDefault="00F64D13" w:rsidP="00F64D13">
      <w:pPr>
        <w:rPr>
          <w:rFonts w:ascii="Book Antiqua" w:hAnsi="Book Antiqua"/>
          <w:b/>
          <w:bCs/>
          <w:sz w:val="24"/>
          <w:szCs w:val="24"/>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8"/>
        <w:gridCol w:w="1745"/>
        <w:gridCol w:w="1869"/>
        <w:gridCol w:w="1745"/>
        <w:gridCol w:w="997"/>
        <w:gridCol w:w="1201"/>
      </w:tblGrid>
      <w:tr w:rsidR="00F64D13" w:rsidRPr="00F64D13" w:rsidTr="00F64D13">
        <w:trPr>
          <w:trHeight w:val="580"/>
          <w:jc w:val="center"/>
        </w:trPr>
        <w:tc>
          <w:tcPr>
            <w:tcW w:w="2368"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Mode</w:t>
            </w:r>
          </w:p>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Auto/manual</w:t>
            </w:r>
          </w:p>
        </w:tc>
        <w:tc>
          <w:tcPr>
            <w:tcW w:w="1745"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Cooling</w:t>
            </w:r>
          </w:p>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Fan no</w:t>
            </w:r>
          </w:p>
        </w:tc>
        <w:tc>
          <w:tcPr>
            <w:tcW w:w="1869"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MCB</w:t>
            </w:r>
          </w:p>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On/off/trip</w:t>
            </w:r>
          </w:p>
        </w:tc>
        <w:tc>
          <w:tcPr>
            <w:tcW w:w="1745" w:type="dxa"/>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C&amp;R Panel</w:t>
            </w:r>
          </w:p>
        </w:tc>
        <w:tc>
          <w:tcPr>
            <w:tcW w:w="997" w:type="dxa"/>
            <w:tcBorders>
              <w:righ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FMK</w:t>
            </w:r>
          </w:p>
        </w:tc>
        <w:tc>
          <w:tcPr>
            <w:tcW w:w="1201" w:type="dxa"/>
            <w:tcBorders>
              <w:left w:val="single" w:sz="4" w:space="0" w:color="auto"/>
            </w:tcBorders>
            <w:vAlign w:val="center"/>
          </w:tcPr>
          <w:p w:rsidR="00F64D13" w:rsidRPr="00F64D13" w:rsidRDefault="00F64D13" w:rsidP="00F64D13">
            <w:pPr>
              <w:jc w:val="center"/>
              <w:rPr>
                <w:rFonts w:ascii="Book Antiqua" w:hAnsi="Book Antiqua" w:cs="Arial"/>
                <w:sz w:val="24"/>
                <w:szCs w:val="24"/>
              </w:rPr>
            </w:pPr>
            <w:r w:rsidRPr="00F64D13">
              <w:rPr>
                <w:rFonts w:ascii="Book Antiqua" w:hAnsi="Book Antiqua" w:cs="Arial"/>
                <w:sz w:val="24"/>
                <w:szCs w:val="24"/>
              </w:rPr>
              <w:t>FR</w:t>
            </w:r>
          </w:p>
        </w:tc>
      </w:tr>
      <w:tr w:rsidR="00F64D13" w:rsidRPr="00F64D13" w:rsidTr="00F64D13">
        <w:trPr>
          <w:trHeight w:val="280"/>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99"/>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80"/>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80"/>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99"/>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80"/>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r w:rsidR="00F64D13" w:rsidRPr="00F64D13" w:rsidTr="00F64D13">
        <w:trPr>
          <w:trHeight w:val="280"/>
          <w:jc w:val="center"/>
        </w:trPr>
        <w:tc>
          <w:tcPr>
            <w:tcW w:w="2368"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1869" w:type="dxa"/>
            <w:vAlign w:val="center"/>
          </w:tcPr>
          <w:p w:rsidR="00F64D13" w:rsidRPr="00F64D13" w:rsidRDefault="00F64D13" w:rsidP="00F64D13">
            <w:pPr>
              <w:jc w:val="center"/>
              <w:rPr>
                <w:rFonts w:ascii="Book Antiqua" w:hAnsi="Book Antiqua"/>
                <w:sz w:val="24"/>
                <w:szCs w:val="24"/>
              </w:rPr>
            </w:pPr>
          </w:p>
        </w:tc>
        <w:tc>
          <w:tcPr>
            <w:tcW w:w="1745" w:type="dxa"/>
            <w:vAlign w:val="center"/>
          </w:tcPr>
          <w:p w:rsidR="00F64D13" w:rsidRPr="00F64D13" w:rsidRDefault="00F64D13" w:rsidP="00F64D13">
            <w:pPr>
              <w:jc w:val="center"/>
              <w:rPr>
                <w:rFonts w:ascii="Book Antiqua" w:hAnsi="Book Antiqua"/>
                <w:sz w:val="24"/>
                <w:szCs w:val="24"/>
              </w:rPr>
            </w:pPr>
          </w:p>
        </w:tc>
        <w:tc>
          <w:tcPr>
            <w:tcW w:w="997" w:type="dxa"/>
            <w:tcBorders>
              <w:right w:val="single" w:sz="4" w:space="0" w:color="auto"/>
            </w:tcBorders>
            <w:vAlign w:val="center"/>
          </w:tcPr>
          <w:p w:rsidR="00F64D13" w:rsidRPr="00F64D13" w:rsidRDefault="00F64D13" w:rsidP="00F64D13">
            <w:pPr>
              <w:jc w:val="center"/>
              <w:rPr>
                <w:rFonts w:ascii="Book Antiqua" w:hAnsi="Book Antiqua"/>
                <w:sz w:val="24"/>
                <w:szCs w:val="24"/>
              </w:rPr>
            </w:pPr>
          </w:p>
        </w:tc>
        <w:tc>
          <w:tcPr>
            <w:tcW w:w="1201" w:type="dxa"/>
            <w:tcBorders>
              <w:left w:val="single" w:sz="4" w:space="0" w:color="auto"/>
            </w:tcBorders>
            <w:vAlign w:val="center"/>
          </w:tcPr>
          <w:p w:rsidR="00F64D13" w:rsidRPr="00F64D13" w:rsidRDefault="00F64D13" w:rsidP="00F64D13">
            <w:pPr>
              <w:jc w:val="center"/>
              <w:rPr>
                <w:rFonts w:ascii="Book Antiqua" w:hAnsi="Book Antiqua"/>
                <w:sz w:val="24"/>
                <w:szCs w:val="24"/>
              </w:rPr>
            </w:pPr>
          </w:p>
        </w:tc>
      </w:tr>
    </w:tbl>
    <w:p w:rsidR="00C07F88" w:rsidRPr="00F64D13" w:rsidRDefault="00C07F88" w:rsidP="009F303A">
      <w:pPr>
        <w:rPr>
          <w:rFonts w:ascii="Book Antiqua" w:hAnsi="Book Antiqua"/>
          <w:sz w:val="16"/>
          <w:szCs w:val="16"/>
        </w:rPr>
      </w:pPr>
    </w:p>
    <w:sectPr w:rsidR="00C07F88" w:rsidRPr="00F64D13"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63" w:rsidRDefault="00636263" w:rsidP="00C07F88">
      <w:r>
        <w:separator/>
      </w:r>
    </w:p>
  </w:endnote>
  <w:endnote w:type="continuationSeparator" w:id="0">
    <w:p w:rsidR="00636263" w:rsidRDefault="00636263"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63" w:rsidRDefault="00636263" w:rsidP="00C07F88">
      <w:r>
        <w:separator/>
      </w:r>
    </w:p>
  </w:footnote>
  <w:footnote w:type="continuationSeparator" w:id="0">
    <w:p w:rsidR="00636263" w:rsidRDefault="00636263"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815327"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F64D13">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F64D13">
            <w:rPr>
              <w:rFonts w:ascii="Book Antiqua" w:hAnsi="Book Antiqua" w:cs="Arial"/>
              <w:sz w:val="24"/>
              <w:szCs w:val="24"/>
              <w:u w:val="none"/>
              <w:lang w:val="en-US"/>
            </w:rPr>
            <w:t xml:space="preserve"> </w:t>
          </w:r>
          <w:r w:rsidR="00F64D13">
            <w:rPr>
              <w:rFonts w:ascii="Book Antiqua" w:hAnsi="Book Antiqua" w:cs="Arial"/>
              <w:sz w:val="24"/>
              <w:szCs w:val="24"/>
              <w:highlight w:val="yellow"/>
              <w:u w:val="none"/>
              <w:lang w:val="en-US"/>
            </w:rPr>
            <w:t xml:space="preserve">  FUNCTIONAL TEST – MK PANEL</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F64D13">
                <w:rPr>
                  <w:rFonts w:ascii="Book Antiqua" w:hAnsi="Book Antiqua"/>
                  <w:b/>
                  <w:bCs/>
                  <w:noProof/>
                  <w:sz w:val="22"/>
                  <w:szCs w:val="22"/>
                </w:rPr>
                <w:t>3</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F64D13">
                <w:rPr>
                  <w:rFonts w:ascii="Book Antiqua" w:hAnsi="Book Antiqua"/>
                  <w:b/>
                  <w:bCs/>
                  <w:noProof/>
                  <w:sz w:val="22"/>
                  <w:szCs w:val="22"/>
                </w:rPr>
                <w:t>3</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5" w15:restartNumberingAfterBreak="0">
    <w:nsid w:val="35960381"/>
    <w:multiLevelType w:val="hybridMultilevel"/>
    <w:tmpl w:val="D6700F92"/>
    <w:lvl w:ilvl="0" w:tplc="D262969E">
      <w:start w:val="1"/>
      <w:numFmt w:val="decimal"/>
      <w:lvlText w:val="%1."/>
      <w:lvlJc w:val="left"/>
      <w:pPr>
        <w:ind w:left="360" w:hanging="360"/>
      </w:pPr>
      <w:rPr>
        <w:rFonts w:ascii="Book Antiqua" w:hAnsi="Book Antiqua" w:cs="Arial" w:hint="default"/>
        <w:b/>
        <w:bCs w:val="0"/>
        <w:sz w:val="24"/>
        <w:szCs w:val="24"/>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9"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7FFA6C48"/>
    <w:multiLevelType w:val="multilevel"/>
    <w:tmpl w:val="068EE672"/>
    <w:lvl w:ilvl="0">
      <w:start w:val="1"/>
      <w:numFmt w:val="decimal"/>
      <w:lvlText w:val="%1."/>
      <w:lvlJc w:val="left"/>
      <w:pPr>
        <w:ind w:left="555" w:hanging="360"/>
      </w:pPr>
      <w:rPr>
        <w:rFonts w:ascii="Book Antiqua" w:hAnsi="Book Antiqua" w:cs="Arial" w:hint="default"/>
        <w:b w:val="0"/>
      </w:rPr>
    </w:lvl>
    <w:lvl w:ilvl="1" w:tentative="1">
      <w:start w:val="1"/>
      <w:numFmt w:val="lowerLetter"/>
      <w:lvlText w:val="%2."/>
      <w:lvlJc w:val="left"/>
      <w:pPr>
        <w:ind w:left="1275" w:hanging="360"/>
      </w:pPr>
    </w:lvl>
    <w:lvl w:ilvl="2" w:tentative="1">
      <w:start w:val="1"/>
      <w:numFmt w:val="lowerRoman"/>
      <w:lvlText w:val="%3."/>
      <w:lvlJc w:val="right"/>
      <w:pPr>
        <w:ind w:left="1995" w:hanging="180"/>
      </w:pPr>
    </w:lvl>
    <w:lvl w:ilvl="3" w:tentative="1">
      <w:start w:val="1"/>
      <w:numFmt w:val="decimal"/>
      <w:lvlText w:val="%4."/>
      <w:lvlJc w:val="left"/>
      <w:pPr>
        <w:ind w:left="2715" w:hanging="360"/>
      </w:pPr>
    </w:lvl>
    <w:lvl w:ilvl="4" w:tentative="1">
      <w:start w:val="1"/>
      <w:numFmt w:val="lowerLetter"/>
      <w:lvlText w:val="%5."/>
      <w:lvlJc w:val="left"/>
      <w:pPr>
        <w:ind w:left="3435" w:hanging="360"/>
      </w:pPr>
    </w:lvl>
    <w:lvl w:ilvl="5" w:tentative="1">
      <w:start w:val="1"/>
      <w:numFmt w:val="lowerRoman"/>
      <w:lvlText w:val="%6."/>
      <w:lvlJc w:val="right"/>
      <w:pPr>
        <w:ind w:left="4155" w:hanging="180"/>
      </w:pPr>
    </w:lvl>
    <w:lvl w:ilvl="6" w:tentative="1">
      <w:start w:val="1"/>
      <w:numFmt w:val="decimal"/>
      <w:lvlText w:val="%7."/>
      <w:lvlJc w:val="left"/>
      <w:pPr>
        <w:ind w:left="4875" w:hanging="360"/>
      </w:pPr>
    </w:lvl>
    <w:lvl w:ilvl="7" w:tentative="1">
      <w:start w:val="1"/>
      <w:numFmt w:val="lowerLetter"/>
      <w:lvlText w:val="%8."/>
      <w:lvlJc w:val="left"/>
      <w:pPr>
        <w:ind w:left="5595" w:hanging="360"/>
      </w:pPr>
    </w:lvl>
    <w:lvl w:ilvl="8" w:tentative="1">
      <w:start w:val="1"/>
      <w:numFmt w:val="lowerRoman"/>
      <w:lvlText w:val="%9."/>
      <w:lvlJc w:val="right"/>
      <w:pPr>
        <w:ind w:left="6315" w:hanging="180"/>
      </w:pPr>
    </w:lvl>
  </w:abstractNum>
  <w:num w:numId="1">
    <w:abstractNumId w:val="2"/>
  </w:num>
  <w:num w:numId="2">
    <w:abstractNumId w:val="7"/>
  </w:num>
  <w:num w:numId="3">
    <w:abstractNumId w:val="1"/>
  </w:num>
  <w:num w:numId="4">
    <w:abstractNumId w:val="0"/>
  </w:num>
  <w:num w:numId="5">
    <w:abstractNumId w:val="6"/>
  </w:num>
  <w:num w:numId="6">
    <w:abstractNumId w:val="12"/>
  </w:num>
  <w:num w:numId="7">
    <w:abstractNumId w:val="10"/>
  </w:num>
  <w:num w:numId="8">
    <w:abstractNumId w:val="13"/>
  </w:num>
  <w:num w:numId="9">
    <w:abstractNumId w:val="4"/>
  </w:num>
  <w:num w:numId="10">
    <w:abstractNumId w:val="3"/>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36263"/>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64D13"/>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948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25B6-4A6F-4BCA-820F-455FF8A5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2016-02-24T07:36:00Z</dcterms:created>
  <dcterms:modified xsi:type="dcterms:W3CDTF">2016-02-24T07:36:00Z</dcterms:modified>
</cp:coreProperties>
</file>